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1E" w:rsidRDefault="00635B1E"/>
    <w:tbl>
      <w:tblPr>
        <w:tblW w:w="11968" w:type="dxa"/>
        <w:tblInd w:w="-88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9"/>
        <w:gridCol w:w="3687"/>
        <w:gridCol w:w="20"/>
        <w:gridCol w:w="2145"/>
        <w:gridCol w:w="244"/>
        <w:gridCol w:w="1701"/>
        <w:gridCol w:w="142"/>
        <w:gridCol w:w="71"/>
        <w:gridCol w:w="108"/>
        <w:gridCol w:w="20"/>
        <w:gridCol w:w="1920"/>
        <w:gridCol w:w="1343"/>
      </w:tblGrid>
      <w:tr w:rsidR="00CF580E" w:rsidRPr="00CF580E" w:rsidTr="0021155C">
        <w:trPr>
          <w:gridAfter w:val="1"/>
          <w:wAfter w:w="1343" w:type="dxa"/>
          <w:trHeight w:val="1134"/>
        </w:trPr>
        <w:tc>
          <w:tcPr>
            <w:tcW w:w="10625" w:type="dxa"/>
            <w:gridSpan w:val="1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Дорожная карта</w:t>
            </w:r>
          </w:p>
          <w:p w:rsidR="00CF580E" w:rsidRPr="00CF580E" w:rsidRDefault="00CF580E" w:rsidP="00923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 подготовке и провед</w:t>
            </w:r>
            <w:r w:rsidR="008D070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ению государственной итоговой а</w:t>
            </w: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ттестации по образовательным программам основного общего и среднего общего образования в </w:t>
            </w:r>
            <w:r w:rsidR="009236B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</w:t>
            </w:r>
            <w:r w:rsidR="00635B1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Б</w:t>
            </w:r>
            <w:r w:rsidR="009236B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ОУ </w:t>
            </w:r>
            <w:r w:rsidR="00635B1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–</w:t>
            </w:r>
            <w:r w:rsidR="003256D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635B1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школе № 51 города Орла </w:t>
            </w:r>
            <w:r w:rsidR="00DB53B8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в 2025-2026</w:t>
            </w:r>
            <w:r w:rsidR="009236B0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учебном году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Цели:</w:t>
            </w:r>
          </w:p>
          <w:p w:rsidR="00CF580E" w:rsidRPr="00CF580E" w:rsidRDefault="00CF580E" w:rsidP="00CF580E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 работы школы по подготовке к итоговой аттестации выпускников.</w:t>
            </w:r>
          </w:p>
          <w:p w:rsidR="00CF580E" w:rsidRPr="0036113A" w:rsidRDefault="00CF580E" w:rsidP="0036113A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базы данных по данному направлению: потребности учащихся и их  учебные и психологические возможности и способности, методическое обеспечение</w:t>
            </w:r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подготовки, психологическое обеспечение подготовки.</w:t>
            </w:r>
          </w:p>
          <w:p w:rsidR="00CF580E" w:rsidRPr="00CF580E" w:rsidRDefault="00CF580E" w:rsidP="00CF580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Своевременное информирование учащихся, их родителей и учителей по вопросам ГИА.</w:t>
            </w:r>
          </w:p>
          <w:p w:rsidR="00CF580E" w:rsidRPr="00CF580E" w:rsidRDefault="00CF580E" w:rsidP="00C62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CF580E" w:rsidRPr="00CF580E" w:rsidTr="0021155C">
        <w:trPr>
          <w:gridAfter w:val="1"/>
          <w:wAfter w:w="1343" w:type="dxa"/>
          <w:trHeight w:val="113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Содержание проводимой работы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Ответственные лица за проведение мероприятия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Показатели</w:t>
            </w:r>
            <w:r w:rsidR="00C62D47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,</w:t>
            </w:r>
          </w:p>
          <w:p w:rsidR="00CF580E" w:rsidRPr="00CF580E" w:rsidRDefault="00CF580E" w:rsidP="00C62D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позволяющие судить о достижении результата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36113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Анализ проведения ГИА</w:t>
            </w:r>
            <w:r w:rsidR="00FD51D5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в 2025</w:t>
            </w:r>
            <w:r w:rsidR="00D233BB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F580E"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году.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15D4" w:rsidRDefault="00CF580E" w:rsidP="00E97D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Педагогический  с</w:t>
            </w:r>
            <w:r w:rsidR="00E97D9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овет:  </w:t>
            </w:r>
          </w:p>
          <w:p w:rsidR="00CF580E" w:rsidRPr="00CF580E" w:rsidRDefault="00E97D9B" w:rsidP="0063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«Анали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 итогов  ГИА -2025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</w:t>
            </w:r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ктор школы, </w:t>
            </w:r>
            <w:r w:rsidR="00B31FBC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052E3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2025 </w:t>
            </w:r>
            <w:r w:rsid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 ПС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резул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ьтатов ГИА на заседаниях МО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 Выводы и рекомендации  по ЕГЭ  и ОГЭ.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 МО, учителя предметники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052E3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2025</w:t>
            </w:r>
            <w:r w:rsidR="009F2649" w:rsidRP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МО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052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Планирования раб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оты  по подготовке к ГИА на 2025-2026 учебный год.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052E3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2025 </w:t>
            </w:r>
            <w:r w:rsidR="009F2649" w:rsidRP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подготовки к ГИА в рамках МО</w:t>
            </w:r>
          </w:p>
        </w:tc>
      </w:tr>
      <w:tr w:rsidR="00CF580E" w:rsidRPr="00CF580E" w:rsidTr="00C052E3">
        <w:trPr>
          <w:gridAfter w:val="1"/>
          <w:wAfter w:w="1343" w:type="dxa"/>
          <w:trHeight w:val="1357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Корректировка и реализация плана мероприятий (дорожная карта) по о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рганизации и проведению ГИА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FBC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</w:t>
            </w:r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ктор школы, </w:t>
            </w:r>
          </w:p>
          <w:p w:rsidR="00CF580E" w:rsidRPr="00CF580E" w:rsidRDefault="00B31FB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052E3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2025</w:t>
            </w:r>
            <w:r w:rsid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  <w:r w:rsidR="009F2649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 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последующей корректировкой по мере необходимости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мероприятий</w:t>
            </w:r>
          </w:p>
        </w:tc>
      </w:tr>
      <w:tr w:rsidR="00CF580E" w:rsidRPr="00CF580E" w:rsidTr="0021155C">
        <w:trPr>
          <w:gridAfter w:val="1"/>
          <w:wAfter w:w="1343" w:type="dxa"/>
          <w:trHeight w:val="405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900CA" w:rsidRDefault="00C80C47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Меры по повышению качества преподавания учебных предметов</w:t>
            </w:r>
            <w:r w:rsidR="00C87F3F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</w:tr>
      <w:tr w:rsidR="000900CA" w:rsidRPr="00CF580E" w:rsidTr="0021155C">
        <w:trPr>
          <w:gridAfter w:val="1"/>
          <w:wAfter w:w="1343" w:type="dxa"/>
          <w:trHeight w:val="982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CA" w:rsidRPr="00C87F3F" w:rsidRDefault="00C87F3F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C87F3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0900CA" w:rsidRDefault="000900CA" w:rsidP="00635B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</w:t>
            </w: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осещ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ение уроков учителей </w:t>
            </w:r>
            <w:r w:rsidR="00635B1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предметников.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Заместитель  директора по У</w:t>
            </w:r>
            <w:r w:rsidR="00635B1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</w:t>
            </w: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Р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900CA" w:rsidRP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C80C47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Справка </w:t>
            </w:r>
          </w:p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0900CA" w:rsidRPr="00CF580E" w:rsidTr="0021155C">
        <w:trPr>
          <w:gridAfter w:val="1"/>
          <w:wAfter w:w="1343" w:type="dxa"/>
          <w:trHeight w:val="1960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CA" w:rsidRPr="00C87F3F" w:rsidRDefault="00C87F3F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C87F3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2.</w:t>
            </w:r>
          </w:p>
          <w:p w:rsidR="000900CA" w:rsidRPr="00C87F3F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У</w:t>
            </w: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частие педагогов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, круглых столах, мастер- классах для учителе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предметников по вопросам подготовки обучающихся к </w:t>
            </w:r>
          </w:p>
          <w:p w:rsidR="000900CA" w:rsidRP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ГИА – 9, ГИА – 11, проводимых</w:t>
            </w:r>
            <w:r w:rsidR="00635B1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ОРЦОКО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.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Сентябрь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2025 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год</w:t>
            </w:r>
            <w:proofErr w:type="gramStart"/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-</w:t>
            </w:r>
            <w:proofErr w:type="gramEnd"/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май 2026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0900CA" w:rsidRPr="00CF580E" w:rsidTr="0021155C">
        <w:trPr>
          <w:gridAfter w:val="1"/>
          <w:wAfter w:w="1343" w:type="dxa"/>
          <w:trHeight w:val="1605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CA" w:rsidRPr="00C87F3F" w:rsidRDefault="00C87F3F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C87F3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3.</w:t>
            </w:r>
          </w:p>
          <w:p w:rsidR="000900CA" w:rsidRPr="00C87F3F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Участие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педагогов</w:t>
            </w: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в семинарах-практикумах в рамках</w:t>
            </w:r>
          </w:p>
          <w:p w:rsidR="000900CA" w:rsidRDefault="000900CA" w:rsidP="000900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0900CA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подготовки к оценочным процедурам, ОГЭ, ЕГЭ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00CA" w:rsidRPr="00C80C47" w:rsidRDefault="00C80C47" w:rsidP="00C052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Октябрь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2025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</w:t>
            </w:r>
            <w:proofErr w:type="gramStart"/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-</w:t>
            </w:r>
            <w:proofErr w:type="gramEnd"/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апрель 2026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0900CA" w:rsidRDefault="000900CA" w:rsidP="000900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C80C47" w:rsidRPr="00CF580E" w:rsidTr="0021155C">
        <w:trPr>
          <w:gridAfter w:val="1"/>
          <w:wAfter w:w="1343" w:type="dxa"/>
          <w:trHeight w:val="187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0C47" w:rsidRPr="00C87F3F" w:rsidRDefault="00C87F3F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 w:rsidRPr="00C87F3F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C47" w:rsidRP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Pr="00C80C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рганизация разъяснительной работы с учителями</w:t>
            </w:r>
          </w:p>
          <w:p w:rsidR="00C80C47" w:rsidRP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0C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– предметниками по подготовке </w:t>
            </w:r>
            <w:proofErr w:type="gramStart"/>
            <w:r w:rsidRPr="00C80C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80C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к</w:t>
            </w:r>
          </w:p>
          <w:p w:rsid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80C4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ГИА с использованием демоверсий ФИПИ</w:t>
            </w:r>
          </w:p>
          <w:p w:rsidR="00C80C47" w:rsidRDefault="00C80C47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80C47" w:rsidRPr="00CF580E" w:rsidRDefault="00C80C47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C47" w:rsidRDefault="00C80C47" w:rsidP="00C80C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C80C47" w:rsidRPr="00CF580E" w:rsidRDefault="00C80C47" w:rsidP="00C80C4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0C47" w:rsidRDefault="00C80C47" w:rsidP="00635B1E">
            <w:pP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В течени</w:t>
            </w:r>
            <w:r w:rsidR="00635B1E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C80C47" w:rsidRDefault="00C80C47" w:rsidP="00C80C47">
            <w:pPr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</w:tc>
      </w:tr>
      <w:tr w:rsidR="000900CA" w:rsidRPr="00CF580E" w:rsidTr="0021155C">
        <w:trPr>
          <w:gridAfter w:val="1"/>
          <w:wAfter w:w="1343" w:type="dxa"/>
          <w:trHeight w:val="855"/>
        </w:trPr>
        <w:tc>
          <w:tcPr>
            <w:tcW w:w="10625" w:type="dxa"/>
            <w:gridSpan w:val="1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900CA" w:rsidRPr="00CF580E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Формирование нормативно - правовых документов по  подготовке и</w:t>
            </w:r>
          </w:p>
          <w:p w:rsidR="000900CA" w:rsidRDefault="000900CA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проведению ГИА   </w:t>
            </w:r>
          </w:p>
        </w:tc>
      </w:tr>
      <w:tr w:rsidR="00CF580E" w:rsidRPr="00CF580E" w:rsidTr="0021155C">
        <w:trPr>
          <w:gridAfter w:val="1"/>
          <w:wAfter w:w="1343" w:type="dxa"/>
          <w:trHeight w:val="1534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1155C" w:rsidP="0063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Корректировка нормативной правовой документации</w:t>
            </w:r>
            <w:r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соответствие с федеральными нормативными правовыми актами, правовыми актами министерства образования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вопросам проведения ГИА-9, ГИА- 11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FBC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Директор школы, </w:t>
            </w:r>
          </w:p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17"/>
                <w:szCs w:val="17"/>
                <w:lang w:eastAsia="ru-RU"/>
              </w:rPr>
            </w:pPr>
            <w:r w:rsidRP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Назначение ответственных лиц за организацию и подготовку государственной итоговой 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аттестации 9 и 11 классов в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635B1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Октябрь 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2025 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приказа о назначении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предварительной базы данных лиц, привлекаемых к проведению ГИА: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организаторов ППЭ;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членов предметных комиссий;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Октябрь 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2025</w:t>
            </w:r>
            <w:r w:rsidR="0021155C"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 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март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2026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A4F6E" w:rsidRDefault="00DA4F6E" w:rsidP="00DA4F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A4F6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9F26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базы данных  </w:t>
            </w:r>
            <w:proofErr w:type="gram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общественным наблюдателям путе</w:t>
            </w:r>
            <w:r w:rsidR="00B31F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 взаимодействия с родительской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общественностью для привлечения их в качестве общественных наблюдателей при проведении</w:t>
            </w:r>
            <w:proofErr w:type="gram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ГИА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проектов приказов: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 подготовке и проведении сочинения в 11 </w:t>
            </w:r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классе, как допуск  к ЕГЭ -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 подготовке к проведению государств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енной итоговой аттестации в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 назначении </w:t>
            </w:r>
            <w:proofErr w:type="gram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ответственного</w:t>
            </w:r>
            <w:proofErr w:type="gram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 создание базы данных о выпускниках  и  экзаменам (обязательным и по выбору);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 формировании базы  данных организатор</w:t>
            </w:r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ов и участников ЕГЭ и 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ОГЭ в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 создании условий  для проведения устного экзамена по русскому языку в  9 классе – как допуск к ОГЭ;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об информационном</w:t>
            </w:r>
            <w:r w:rsid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сопровождении ГИА в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году;</w:t>
            </w:r>
          </w:p>
          <w:p w:rsidR="00CF580E" w:rsidRPr="00CF580E" w:rsidRDefault="00CF580E" w:rsidP="00CF580E">
            <w:pPr>
              <w:spacing w:after="0" w:line="240" w:lineRule="auto"/>
              <w:ind w:right="-620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- о проведении  </w:t>
            </w:r>
          </w:p>
          <w:p w:rsidR="009F2649" w:rsidRDefault="00635B1E" w:rsidP="00CF580E">
            <w:pPr>
              <w:spacing w:after="0" w:line="240" w:lineRule="auto"/>
              <w:ind w:right="-620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Тренировочных </w:t>
            </w:r>
            <w:r w:rsid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экзаменов в 9,11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</w:t>
            </w:r>
            <w:proofErr w:type="spellEnd"/>
            <w:r w:rsid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</w:p>
          <w:p w:rsidR="00CF580E" w:rsidRPr="00CF580E" w:rsidRDefault="00CF580E" w:rsidP="00CF580E">
            <w:pPr>
              <w:spacing w:after="0" w:line="240" w:lineRule="auto"/>
              <w:ind w:right="-6209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сах</w:t>
            </w:r>
            <w:proofErr w:type="spell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;</w:t>
            </w:r>
          </w:p>
          <w:p w:rsidR="00CF580E" w:rsidRPr="00CF580E" w:rsidRDefault="009F2649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- о допуске учащихся 9,11 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классов к государственной итоговой аттестации;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9F264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 об участии выпускников 9,11 классов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в  ГИА;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2025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  <w:r w:rsidR="0021155C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июнь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2026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Приказы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базы данных о выпускниках  на электронном носителе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FBC" w:rsidRDefault="0021155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Р,</w:t>
            </w:r>
          </w:p>
          <w:p w:rsidR="00CF580E" w:rsidRPr="00CF580E" w:rsidRDefault="0021155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лассные руководители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9- го и 11-го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БД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Сбор копий свидетельств о рождении, паспортов, </w:t>
            </w: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СНИЛСов</w:t>
            </w:r>
            <w:proofErr w:type="spell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обучающихся 9-го, 11-го классов</w:t>
            </w:r>
          </w:p>
          <w:p w:rsidR="0036113A" w:rsidRPr="00CF580E" w:rsidRDefault="0036113A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9-го, 11-го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–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proofErr w:type="gramEnd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ктябрь</w:t>
            </w:r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052E3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>2025</w:t>
            </w:r>
            <w:r w:rsidR="0021155C"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4"/>
                <w:lang w:eastAsia="ru-RU"/>
              </w:rPr>
              <w:t xml:space="preserve"> года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 последующей корректировкой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Текущий отчет о проделанной работе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Организация  итогового сочинения (11 класс), устного экзамена по русскому языку (9 класс) (в том числе и пробных экзаменов):</w:t>
            </w:r>
          </w:p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основной срок;</w:t>
            </w:r>
          </w:p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 дополнительный срок.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1155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в соответствии со сроками, установленными приказом </w:t>
            </w:r>
            <w:proofErr w:type="spellStart"/>
            <w:r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России, </w:t>
            </w:r>
            <w:proofErr w:type="spellStart"/>
            <w:r w:rsidRP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Рособрнадзора</w:t>
            </w:r>
            <w:proofErr w:type="spellEnd"/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приказа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Ознакомление под подпись обучающихся и их родителей (законных представителей) с Памяткой о порядке проведения итогового сочинения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 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Лист ознакомления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Оформление протоколов родительских и ученических  собраний с озна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комлением с нормативными документами по организации и проведе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нию ЕГЭ, ГВЭ и экзамена в  форме ОГЭ.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 выпускных классов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графика  собраний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протоколов собраний с соответствующими повестками дня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Сбор информации о предметах по выбору, письменных заявлений выпуск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ников о выборе экзаменов ЕГЭ (11 класс) и в форме ОГЭ    (9 класс)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B31FBC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1FBC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 ноября до 1</w:t>
            </w:r>
            <w:r w:rsidR="00B31FB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февраля 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(1 марта)</w:t>
            </w:r>
            <w:r w:rsidR="00F54B30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052E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</w:t>
            </w:r>
            <w:proofErr w:type="gramStart"/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="00A50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A50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уточ</w:t>
            </w:r>
            <w:proofErr w:type="spellEnd"/>
            <w:r w:rsidR="00A50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анкетирования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0B7FBB" w:rsidRDefault="000B7FBB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066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Аналитические справки о результатах проведения пробных экзаменов в форме  ЕГЭ, в  форме  ОГЭ с целью корректировки подготовки ГИА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</w:t>
            </w:r>
          </w:p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D27" w:rsidRPr="00CF580E" w:rsidRDefault="00066DD3" w:rsidP="00A50D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</w:t>
            </w:r>
            <w:r w:rsidR="00A50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ябрь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</w:t>
            </w:r>
            <w:proofErr w:type="gramStart"/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="00A50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A50D2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0B7F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Наличие аналитических материалов  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педсоветов  по допуску учащихся выпускных классов к ГИА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</w:t>
            </w:r>
          </w:p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  <w:r w:rsidR="00066DD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протоколов ПС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педсоветов  о выпуске учащихся выпускных классов.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</w:t>
            </w:r>
          </w:p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</w:t>
            </w:r>
            <w:r w:rsidR="00066DD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протоколов ПС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35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аналитических материалов по результатам ЕГЭ, экзаменов в  форме ОГЭ,  ГВЭ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</w:t>
            </w:r>
            <w:r w:rsidR="00066DD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Подготовленный отчет</w:t>
            </w:r>
          </w:p>
        </w:tc>
      </w:tr>
      <w:tr w:rsidR="00CF580E" w:rsidRPr="00CF580E" w:rsidTr="0021155C">
        <w:trPr>
          <w:gridAfter w:val="1"/>
          <w:wAfter w:w="1343" w:type="dxa"/>
          <w:trHeight w:val="865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7435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36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Сводный аналитический отчет о под</w:t>
            </w:r>
            <w:r w:rsidR="00066DD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готовке  и проведении ГИА в 2025/2026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</w:t>
            </w:r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году.</w:t>
            </w:r>
          </w:p>
          <w:p w:rsidR="00B31FBC" w:rsidRPr="00CF580E" w:rsidRDefault="00B31FBC" w:rsidP="003611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Июнь</w:t>
            </w:r>
            <w:r w:rsidR="00066DD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Подготовленный отчет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Формирование и совершенствование организационно-содержательных  условий </w:t>
            </w:r>
          </w:p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подготовки и проведения ГИА  обучающихся</w:t>
            </w:r>
          </w:p>
        </w:tc>
      </w:tr>
      <w:tr w:rsidR="00CF580E" w:rsidRPr="00CF580E" w:rsidTr="002A4D52">
        <w:trPr>
          <w:gridAfter w:val="1"/>
          <w:wAfter w:w="1343" w:type="dxa"/>
          <w:trHeight w:val="1236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74351C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</w:t>
            </w:r>
            <w:r w:rsidR="0021155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участия в акции «Единый день сдачи ЕГЭ родителями»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1155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Директор школы, заместитель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1155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Феврал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апрель</w:t>
            </w:r>
            <w:r w:rsidR="002A4D5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74351C" w:rsidRDefault="00635B1E" w:rsidP="007435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</w:t>
            </w:r>
            <w:r w:rsidR="0074351C" w:rsidRPr="0074351C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Подготовка информационных стендов «Единый государственный экзамен», «Государственная итоговая аттестация» для учащихся и их родителей, педагогов школы.</w:t>
            </w:r>
          </w:p>
          <w:p w:rsidR="00B31FBC" w:rsidRPr="00CF580E" w:rsidRDefault="00B31FBC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A4D52" w:rsidP="002A4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 2025 год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май 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Своевременное и регулярное обновление материалов стенда</w:t>
            </w:r>
          </w:p>
        </w:tc>
      </w:tr>
      <w:tr w:rsidR="00CF580E" w:rsidRPr="00CF580E" w:rsidTr="00635B1E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80E" w:rsidRPr="00D14B87" w:rsidRDefault="00635B1E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Подготовка материалов (информационных, наглядных) к выступле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нию на родительском собрании по вопросам проведения государстве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нной итоговой  аттестации в 20</w:t>
            </w:r>
            <w:r w:rsidR="002A4D52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25-2026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="005913F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A4D52" w:rsidP="0063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подготовленных материалов</w:t>
            </w:r>
          </w:p>
        </w:tc>
      </w:tr>
      <w:tr w:rsidR="00CF580E" w:rsidRPr="00CF580E" w:rsidTr="00635B1E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580E" w:rsidRPr="00D14B87" w:rsidRDefault="00635B1E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Анализ ошибок при заполнении бланков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2A4D52" w:rsidP="0063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обучающих занятий по результатам допущенных ошибок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635B1E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</w:t>
            </w:r>
            <w:r w:rsidR="00D14B87"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Сбор уточненных данных о выборе экзаменов по выбору выпускниками 11-го класса и в  форме  ОГЭ выпускниками 9-го класса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D233BB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нварь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 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63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Составление базы данных по ОО, передача данных БД 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635B1E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</w:t>
            </w:r>
            <w:r w:rsidR="00D14B87"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Выдача уведомлений  выпускникам, допущенным к государс</w:t>
            </w:r>
            <w:r w:rsidR="005C0D6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твенной итоговой аттестации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2025-2026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классные руководители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Согласно графику сдачи ЕГЭ, экзаменов в  форме ОГЭ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Осуществление своевременной выдачи документов, регламентирующих проведение ГИА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14B87" w:rsidRDefault="00635B1E" w:rsidP="00D14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</w:t>
            </w:r>
            <w:r w:rsidR="00D14B87" w:rsidRPr="00D14B87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Планирование работы по по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дготовке и проведению ГИА в 2025/2026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учебном году</w:t>
            </w:r>
          </w:p>
          <w:p w:rsidR="00316B9A" w:rsidRDefault="00316B9A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316B9A" w:rsidRPr="00CF580E" w:rsidRDefault="00316B9A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5913FF" w:rsidP="00635B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r w:rsidR="00635B1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Внесение материалов в план работы ОО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Формирование и совершенствование информационных условий организации и проведения ГИА обучающихся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работы по информированию участников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ОГЭ и ЕГЭ, их родителей (законных представителей) об организации и проведении  государственной итоговой аттестации.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Заместитель 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 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Подготовка Памяток для участников ЕГЭ, выпускников, их родителей по ознакомлению с правилами проведения ЕГЭ.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5913FF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Р, к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лассные руководители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755ED8" w:rsidP="00002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D233BB" w:rsidP="00D233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Обновление информации на сайте школы по вопросам ОГЭ и ЕГЭ 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2025-2026</w:t>
            </w:r>
            <w:r w:rsidR="005C0D6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учебном году.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D233BB" w:rsidP="00002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Изучение, обсуждение нормативно-правовой базы по вопросам по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дготовки и проведения ГИА в 2025-2026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учебном году</w:t>
            </w:r>
          </w:p>
          <w:p w:rsidR="0036113A" w:rsidRPr="00CF580E" w:rsidRDefault="0036113A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Постоянный организационно-методический всеобуч в ОО</w:t>
            </w:r>
          </w:p>
        </w:tc>
      </w:tr>
      <w:tr w:rsidR="00CF580E" w:rsidRPr="00CF580E" w:rsidTr="00D233BB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Заседание ШМО учителей по вопросам орг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анизации и проведения ГИА в 2025-2026</w:t>
            </w:r>
            <w:r w:rsidR="008E133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учебном году.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работы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ШМО</w:t>
            </w:r>
          </w:p>
        </w:tc>
      </w:tr>
      <w:tr w:rsidR="00CF580E" w:rsidRPr="00CF580E" w:rsidTr="00D233BB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с классными руководителями 9-го, 11-го классов по проблемам  «Психологи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softHyphen/>
              <w:t>ческая подготовка учащихся к проведению государственной итоговой  аттестации»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36113A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Заместитель 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  <w:r w:rsidR="008E133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 педагог-психолог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Регулярные отчеты по исполнению</w:t>
            </w:r>
          </w:p>
        </w:tc>
      </w:tr>
      <w:tr w:rsidR="00CF580E" w:rsidRPr="00CF580E" w:rsidTr="00D233BB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Осуществление коррекционных мероприятий  по подготовке обучающихся  9-го класса к сдаче экзаменов в  форме  ОГЭ 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и ГВЭ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11-го класса к сдаче ЕГЭ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в соответствии с  планом коррекционной работы</w:t>
            </w:r>
          </w:p>
        </w:tc>
      </w:tr>
      <w:tr w:rsidR="00CF580E" w:rsidRPr="00CF580E" w:rsidTr="00D233BB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Контроль подготовки к государственной итоговой  аттестации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Администрация ОО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9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 ВШК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Работа с обучающимися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по  вопросам подготовки  и проведения ГИА; официальные сайты ГИА и ЕГЭ, знакомство с инструкциями по подгот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овке к итоговой аттестации и др.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часы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Первичный сбор информации по выбору предметов на итоговую аттестацию.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Р,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Сентябрь-октябрь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списка с выбранными предметами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Формирование групп риска для индивидуальной работы с обучающимися по устранению учебных дефицитов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Октябрь-ноябрь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Подробный 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разбор демоверсий ОГЭ и ЕГЭ 2026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2025</w:t>
            </w:r>
            <w:r w:rsidR="00D233B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  <w:trHeight w:val="1020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Выполнение диагностических  и тренировочных  работ в формате ОГЭ и ЕГЭ.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316B9A" w:rsidP="00002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консультации по предметам, в том числе по подготовке к итоговой аттестации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Работа по  заполнению бланков ЕГЭ и экзамена в форме ОГЭ в соответствии со спецификой предметов.</w:t>
            </w:r>
          </w:p>
          <w:p w:rsidR="00B31FBC" w:rsidRPr="00CF580E" w:rsidRDefault="00B31FBC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 выпускных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5913FF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Сентябрь 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2025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</w:t>
            </w:r>
            <w:proofErr w:type="gramStart"/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  <w:r w:rsidR="00316B9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 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обучающих тренингов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Default="00CF580E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подготовка к государственной итоговой аттестации</w:t>
            </w:r>
          </w:p>
          <w:p w:rsidR="00B31FBC" w:rsidRPr="00CF580E" w:rsidRDefault="00B31FBC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руководители.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обучающих тренингов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заданиями различной сложности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Учителя-предметники выпускных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соответствии с рабочими программами по предмету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Проведение уроков по подготовке к ГИА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00294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</w:t>
            </w:r>
            <w:r w:rsidR="0000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тренировочных </w:t>
            </w: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экзаменах в форме ЕГЭ в 11-ом классе, в  форме  ОГЭ</w:t>
            </w:r>
            <w:r w:rsidR="0000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ГВЭ</w:t>
            </w: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9-ом классе.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5913FF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Р, у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чителя-предметники выпускных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316B9A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 2025 год</w:t>
            </w:r>
            <w:proofErr w:type="gramStart"/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а-</w:t>
            </w:r>
            <w:proofErr w:type="gramEnd"/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май 2026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Наличие приказов по школе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E457C9" w:rsidRDefault="00E457C9" w:rsidP="00E457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457C9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Приём заявлений на сдачу ЕГЭ и ОГЭ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D66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01 февраля</w:t>
            </w:r>
            <w:r w:rsidR="005C0D6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,</w:t>
            </w:r>
          </w:p>
          <w:p w:rsidR="00CF580E" w:rsidRPr="00CF580E" w:rsidRDefault="005C0D66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01 марта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81818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консультирования родителей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 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всего учебного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B53B8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Знакомство родителей с размещением информации по итоговой аттестации на страницах школьного сайта.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B53B8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</w:t>
            </w:r>
            <w:r w:rsidR="00D46115"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Родительские собрания в 9,11 классах:</w:t>
            </w:r>
          </w:p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«Задачи совместной  работы семьи и школы в работе по подготовке  и успешному прохождению ГИА»:</w:t>
            </w:r>
          </w:p>
          <w:p w:rsidR="00CF580E" w:rsidRPr="00D46115" w:rsidRDefault="005913FF" w:rsidP="00E1587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Особенности ОГЭ и ЕГЭ в 2026</w:t>
            </w:r>
            <w:r w:rsidR="00CF580E"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году.</w:t>
            </w:r>
          </w:p>
          <w:p w:rsidR="00CF580E" w:rsidRPr="00CF580E" w:rsidRDefault="00CF580E" w:rsidP="00E1587C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Информационные ресурсы по вопросам ОГЭ и ЕГЭ.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113A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Р  </w:t>
            </w:r>
          </w:p>
          <w:p w:rsidR="00CF580E" w:rsidRPr="00CF580E" w:rsidRDefault="0036113A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 р</w:t>
            </w:r>
            <w:r w:rsidR="00CF580E"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5C0D66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Сентябрь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202 5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. 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евраль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собраний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B53B8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</w:t>
            </w:r>
            <w:r w:rsidR="00D46115"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Информирование родителей (законных представителей) о сроках и месте подачи заявлений об участии в ЕГЭ, организации и проведении ЕГЭ.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Родительское собрание:</w:t>
            </w:r>
          </w:p>
          <w:p w:rsidR="00CF580E" w:rsidRPr="00D46115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Нор</w:t>
            </w:r>
            <w:r w:rsidR="005913F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мативно-правовая база ГИА в </w:t>
            </w:r>
            <w:r w:rsidR="005913FF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2025-2026</w:t>
            </w: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учебном году.</w:t>
            </w:r>
          </w:p>
          <w:p w:rsidR="00CF580E" w:rsidRPr="00D46115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Роль родителей в подготовке выпускников к ГИА.</w:t>
            </w:r>
          </w:p>
          <w:p w:rsidR="00CF580E" w:rsidRPr="00D46115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Порядок проведения ЕГЭ и ОГЭ правила поведения обучающихся на ОГЭ и ЕГЭ.</w:t>
            </w:r>
          </w:p>
          <w:p w:rsidR="00CF580E" w:rsidRPr="0036113A" w:rsidRDefault="00CF580E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Рекомендации учителей-предметников по подготовке  к экзаменам в  форме ОГЭ и ЕГЭ. Работа с банком открытых заданий ЕГЭ.</w:t>
            </w:r>
          </w:p>
          <w:p w:rsidR="0036113A" w:rsidRPr="00CF580E" w:rsidRDefault="0036113A" w:rsidP="00E1587C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5C0D66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Февраль 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Протоколы родительских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собраний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Индивидуальное информирование  и консультирование по вопросам, связанных с ЕГЭ и ОГЭ.</w:t>
            </w:r>
            <w:proofErr w:type="gramEnd"/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Информирование классными руководителями о  результатах тренировочных работ.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Р.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Индивидуальные встречи с родителями по вопросам  выбора  выпускниками предметов и форм сдачи экзамена по математике (ЕГЭ)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До 1 февраля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8E1339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8</w:t>
            </w:r>
            <w:r w:rsidR="00D46115"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Родительское собрание:</w:t>
            </w:r>
          </w:p>
          <w:p w:rsidR="00CF580E" w:rsidRPr="00D46115" w:rsidRDefault="00CF580E" w:rsidP="00E158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Порядок окончания учебного года.</w:t>
            </w:r>
          </w:p>
          <w:p w:rsidR="00CF580E" w:rsidRPr="00D46115" w:rsidRDefault="00CF580E" w:rsidP="00E158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Правила подачи и рассмотрения апелляций о нарушении установленного порядка проведения ОГЭ и ЕГЭ, о несогласии с выставленными баллах.</w:t>
            </w:r>
          </w:p>
          <w:p w:rsidR="00CF580E" w:rsidRPr="00CF580E" w:rsidRDefault="00CF580E" w:rsidP="00E1587C">
            <w:pPr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Порядок информирования о результатах ОГЭ и ЕГЭ.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Зам. директора по У</w:t>
            </w:r>
            <w:r w:rsidR="0000294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Май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  <w:tr w:rsidR="00CF580E" w:rsidRPr="00CF580E" w:rsidTr="0021155C">
        <w:trPr>
          <w:gridAfter w:val="1"/>
          <w:wAfter w:w="1343" w:type="dxa"/>
        </w:trPr>
        <w:tc>
          <w:tcPr>
            <w:tcW w:w="10625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Психолого-педагогическое сопровождение выпускников при подготовке и проведении государственной аттестации</w:t>
            </w:r>
          </w:p>
        </w:tc>
      </w:tr>
      <w:tr w:rsidR="00B31FBC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36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spellStart"/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Тренингов</w:t>
            </w:r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ые</w:t>
            </w:r>
            <w:proofErr w:type="spellEnd"/>
            <w:r w:rsidR="0036113A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занятия  «Снятие тревожности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 напряженности при сдаче экзаменов».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Январь-май</w:t>
            </w:r>
            <w:r w:rsidR="00DB53B8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31FBC" w:rsidRPr="00CF580E" w:rsidTr="0021155C">
        <w:trPr>
          <w:gridAfter w:val="1"/>
          <w:wAfter w:w="1343" w:type="dxa"/>
          <w:trHeight w:val="2166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Диагностика: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выявление детей, имеющих личностные и познавательные трудности при подготовке и сдаче экзаменов;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-выявление интереса к профессии с учётом цели труда: познавательной, преобразующей, изыскательской.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Октябрь,</w:t>
            </w:r>
          </w:p>
          <w:p w:rsidR="00CF580E" w:rsidRPr="00CF580E" w:rsidRDefault="00DB53B8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ноябрь, декабрь 2026</w:t>
            </w:r>
            <w:r w:rsidR="00A942E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B31FBC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>Консультирование: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-индивидуальное или групповое  консультирование учащихся;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консультирование родителей;</w:t>
            </w:r>
          </w:p>
          <w:p w:rsidR="0036113A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-консультирование педагогов.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Педагог-психолог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</w:tc>
      </w:tr>
      <w:tr w:rsidR="00B31FBC" w:rsidRPr="00CF580E" w:rsidTr="0021155C">
        <w:trPr>
          <w:gridAfter w:val="1"/>
          <w:wAfter w:w="1343" w:type="dxa"/>
        </w:trPr>
        <w:tc>
          <w:tcPr>
            <w:tcW w:w="5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D46115" w:rsidRDefault="00D46115" w:rsidP="00D461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D46115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t xml:space="preserve">Психологическое просвещение </w:t>
            </w:r>
            <w:r w:rsidRPr="00CF580E">
              <w:rPr>
                <w:rFonts w:ascii="Times New Roman" w:eastAsia="Times New Roman" w:hAnsi="Times New Roman" w:cs="Times New Roman"/>
                <w:b/>
                <w:bCs/>
                <w:color w:val="181818"/>
                <w:sz w:val="24"/>
                <w:szCs w:val="24"/>
                <w:lang w:eastAsia="ru-RU"/>
              </w:rPr>
              <w:lastRenderedPageBreak/>
              <w:t>и образование, формирование психологической культуры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: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выступление на родительских собраниях «Как помочь подросткам подготовиться к экзаменам?», «Психологические советы по подготовке к ЕГЭ»;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 проведение классных часов;</w:t>
            </w:r>
          </w:p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-организация «Уголка психолога»</w:t>
            </w:r>
          </w:p>
        </w:tc>
        <w:tc>
          <w:tcPr>
            <w:tcW w:w="24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Педагог-психолог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По мере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необходимости</w:t>
            </w:r>
          </w:p>
        </w:tc>
        <w:tc>
          <w:tcPr>
            <w:tcW w:w="2261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Протоколы </w:t>
            </w:r>
            <w:r w:rsidRPr="00CF580E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собраний</w:t>
            </w:r>
          </w:p>
        </w:tc>
      </w:tr>
      <w:tr w:rsidR="00CF580E" w:rsidRPr="00CF580E" w:rsidTr="0021155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1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  <w:tc>
          <w:tcPr>
            <w:tcW w:w="3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580E" w:rsidRPr="00CF580E" w:rsidRDefault="00CF580E" w:rsidP="00CF580E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1"/>
                <w:szCs w:val="17"/>
                <w:lang w:eastAsia="ru-RU"/>
              </w:rPr>
            </w:pPr>
          </w:p>
        </w:tc>
      </w:tr>
    </w:tbl>
    <w:p w:rsidR="00CF580E" w:rsidRPr="00CF580E" w:rsidRDefault="00CF580E" w:rsidP="00CF58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CF580E" w:rsidRPr="00CF580E" w:rsidRDefault="00CF580E" w:rsidP="00CF580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p w:rsidR="00B02E3D" w:rsidRPr="008E1339" w:rsidRDefault="00CF580E" w:rsidP="008E13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  <w:lang w:eastAsia="ru-RU"/>
        </w:rPr>
      </w:pPr>
      <w:r w:rsidRPr="00CF580E">
        <w:rPr>
          <w:rFonts w:ascii="Arial" w:eastAsia="Times New Roman" w:hAnsi="Arial" w:cs="Arial"/>
          <w:color w:val="181818"/>
          <w:sz w:val="17"/>
          <w:szCs w:val="17"/>
          <w:lang w:eastAsia="ru-RU"/>
        </w:rPr>
        <w:t> </w:t>
      </w:r>
    </w:p>
    <w:sectPr w:rsidR="00B02E3D" w:rsidRPr="008E1339" w:rsidSect="0036113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E3C89"/>
    <w:multiLevelType w:val="multilevel"/>
    <w:tmpl w:val="0F3C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275518"/>
    <w:multiLevelType w:val="multilevel"/>
    <w:tmpl w:val="8F949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14488D"/>
    <w:multiLevelType w:val="multilevel"/>
    <w:tmpl w:val="FDE4C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E063F2"/>
    <w:multiLevelType w:val="multilevel"/>
    <w:tmpl w:val="2C2AACE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1D35FD"/>
    <w:multiLevelType w:val="multilevel"/>
    <w:tmpl w:val="ECBA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E62CEB"/>
    <w:multiLevelType w:val="multilevel"/>
    <w:tmpl w:val="C6C4C4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2E1F96"/>
    <w:multiLevelType w:val="multilevel"/>
    <w:tmpl w:val="EA160D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AB6883"/>
    <w:multiLevelType w:val="multilevel"/>
    <w:tmpl w:val="CB725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004640"/>
    <w:multiLevelType w:val="multilevel"/>
    <w:tmpl w:val="77A453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0E"/>
    <w:rsid w:val="00002941"/>
    <w:rsid w:val="00030748"/>
    <w:rsid w:val="00066DD3"/>
    <w:rsid w:val="000900CA"/>
    <w:rsid w:val="000B7FBB"/>
    <w:rsid w:val="0021155C"/>
    <w:rsid w:val="002A4D52"/>
    <w:rsid w:val="00316B9A"/>
    <w:rsid w:val="003256D8"/>
    <w:rsid w:val="0036113A"/>
    <w:rsid w:val="003715D4"/>
    <w:rsid w:val="003D2DB8"/>
    <w:rsid w:val="005913FF"/>
    <w:rsid w:val="005C0D66"/>
    <w:rsid w:val="00635B1E"/>
    <w:rsid w:val="00661A5D"/>
    <w:rsid w:val="0074351C"/>
    <w:rsid w:val="00755ED8"/>
    <w:rsid w:val="008D070F"/>
    <w:rsid w:val="008E1339"/>
    <w:rsid w:val="00905562"/>
    <w:rsid w:val="009236B0"/>
    <w:rsid w:val="009F2649"/>
    <w:rsid w:val="00A50D27"/>
    <w:rsid w:val="00A942EE"/>
    <w:rsid w:val="00AC67F1"/>
    <w:rsid w:val="00B02E3D"/>
    <w:rsid w:val="00B31FBC"/>
    <w:rsid w:val="00B44CEC"/>
    <w:rsid w:val="00C052E3"/>
    <w:rsid w:val="00C62D47"/>
    <w:rsid w:val="00C80C47"/>
    <w:rsid w:val="00C87F3F"/>
    <w:rsid w:val="00CF28AB"/>
    <w:rsid w:val="00CF580E"/>
    <w:rsid w:val="00D14B87"/>
    <w:rsid w:val="00D233BB"/>
    <w:rsid w:val="00D46115"/>
    <w:rsid w:val="00DA4F6E"/>
    <w:rsid w:val="00DB53B8"/>
    <w:rsid w:val="00E1587C"/>
    <w:rsid w:val="00E4379C"/>
    <w:rsid w:val="00E457C9"/>
    <w:rsid w:val="00E97D9B"/>
    <w:rsid w:val="00EC26F0"/>
    <w:rsid w:val="00F54B30"/>
    <w:rsid w:val="00FD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C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2154</Words>
  <Characters>12282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puaro</dc:creator>
  <cp:lastModifiedBy>1</cp:lastModifiedBy>
  <cp:revision>6</cp:revision>
  <cp:lastPrinted>2026-04-06T22:07:00Z</cp:lastPrinted>
  <dcterms:created xsi:type="dcterms:W3CDTF">2025-10-14T09:12:00Z</dcterms:created>
  <dcterms:modified xsi:type="dcterms:W3CDTF">2026-04-06T22:09:00Z</dcterms:modified>
</cp:coreProperties>
</file>