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1" w:rsidRPr="00F502A0" w:rsidRDefault="002A6C31" w:rsidP="002A6C31">
      <w:pPr>
        <w:jc w:val="center"/>
        <w:rPr>
          <w:rFonts w:ascii="Times New Roman" w:hAnsi="Times New Roman" w:cs="Times New Roman"/>
          <w:szCs w:val="28"/>
        </w:rPr>
      </w:pPr>
      <w:r w:rsidRPr="00F502A0">
        <w:rPr>
          <w:rFonts w:ascii="Times New Roman" w:hAnsi="Times New Roman" w:cs="Times New Roman"/>
          <w:szCs w:val="28"/>
        </w:rPr>
        <w:t>УПРАВЛЕНИЕ ОБРАЗОВАНИЯ АДМИНИСТРАЦИИ ГОРОДА ОРЛА</w:t>
      </w:r>
    </w:p>
    <w:p w:rsidR="002A6C31" w:rsidRPr="00F502A0" w:rsidRDefault="002A6C31" w:rsidP="002A6C31">
      <w:pPr>
        <w:jc w:val="center"/>
        <w:rPr>
          <w:rFonts w:ascii="Times New Roman" w:hAnsi="Times New Roman" w:cs="Times New Roman"/>
          <w:szCs w:val="28"/>
        </w:rPr>
      </w:pPr>
      <w:r w:rsidRPr="00F502A0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 –</w:t>
      </w:r>
    </w:p>
    <w:p w:rsidR="002A6C31" w:rsidRPr="00F502A0" w:rsidRDefault="002A6C31" w:rsidP="002A6C31">
      <w:pPr>
        <w:jc w:val="center"/>
        <w:rPr>
          <w:rFonts w:ascii="Times New Roman" w:hAnsi="Times New Roman" w:cs="Times New Roman"/>
          <w:szCs w:val="28"/>
        </w:rPr>
      </w:pPr>
      <w:r w:rsidRPr="00F502A0">
        <w:rPr>
          <w:rFonts w:ascii="Times New Roman" w:hAnsi="Times New Roman" w:cs="Times New Roman"/>
          <w:szCs w:val="28"/>
        </w:rPr>
        <w:t>ШКОЛА № 51 ГОРОДА ОРЛА</w:t>
      </w:r>
    </w:p>
    <w:p w:rsidR="002A6C31" w:rsidRPr="00F502A0" w:rsidRDefault="002A6C31" w:rsidP="002A6C31">
      <w:pPr>
        <w:rPr>
          <w:rFonts w:ascii="Times New Roman" w:hAnsi="Times New Roman" w:cs="Times New Roman"/>
        </w:rPr>
      </w:pPr>
    </w:p>
    <w:p w:rsidR="002A6C31" w:rsidRPr="00F502A0" w:rsidRDefault="002A6C31" w:rsidP="002A6C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С</w:t>
      </w:r>
      <w:r w:rsidRPr="00F502A0">
        <w:rPr>
          <w:rFonts w:ascii="Times New Roman" w:hAnsi="Times New Roman" w:cs="Times New Roman"/>
        </w:rPr>
        <w:t>ОО</w:t>
      </w:r>
    </w:p>
    <w:p w:rsidR="002A6C31" w:rsidRPr="00F502A0" w:rsidRDefault="002A6C31" w:rsidP="002A6C31">
      <w:pPr>
        <w:jc w:val="right"/>
        <w:rPr>
          <w:rFonts w:ascii="Times New Roman" w:hAnsi="Times New Roman" w:cs="Times New Roman"/>
        </w:rPr>
      </w:pPr>
    </w:p>
    <w:p w:rsidR="002A6C31" w:rsidRDefault="002A6C31" w:rsidP="002A6C31">
      <w:pPr>
        <w:jc w:val="right"/>
        <w:rPr>
          <w:rFonts w:ascii="Times New Roman" w:hAnsi="Times New Roman" w:cs="Times New Roman"/>
        </w:rPr>
      </w:pPr>
    </w:p>
    <w:p w:rsidR="002A6C31" w:rsidRDefault="002A6C31" w:rsidP="002A6C31">
      <w:pPr>
        <w:jc w:val="right"/>
        <w:rPr>
          <w:rFonts w:ascii="Times New Roman" w:hAnsi="Times New Roman" w:cs="Times New Roman"/>
        </w:rPr>
      </w:pPr>
    </w:p>
    <w:p w:rsidR="002A6C31" w:rsidRPr="00F502A0" w:rsidRDefault="002A6C31" w:rsidP="002A6C31">
      <w:pPr>
        <w:jc w:val="right"/>
        <w:rPr>
          <w:rFonts w:ascii="Times New Roman" w:hAnsi="Times New Roman" w:cs="Times New Roman"/>
        </w:rPr>
      </w:pPr>
    </w:p>
    <w:p w:rsidR="002A6C31" w:rsidRPr="00F502A0" w:rsidRDefault="002A6C31" w:rsidP="002A6C31">
      <w:pPr>
        <w:jc w:val="center"/>
        <w:rPr>
          <w:rFonts w:ascii="Times New Roman" w:hAnsi="Times New Roman" w:cs="Times New Roman"/>
          <w:b/>
          <w:sz w:val="72"/>
        </w:rPr>
      </w:pPr>
      <w:r w:rsidRPr="00F502A0">
        <w:rPr>
          <w:rFonts w:ascii="Times New Roman" w:hAnsi="Times New Roman" w:cs="Times New Roman"/>
          <w:b/>
          <w:sz w:val="72"/>
        </w:rPr>
        <w:t>РАБОЧАЯ ПРОГРАММА</w:t>
      </w:r>
    </w:p>
    <w:p w:rsidR="002A6C31" w:rsidRPr="00F502A0" w:rsidRDefault="002A6C31" w:rsidP="002A6C31">
      <w:pPr>
        <w:jc w:val="center"/>
        <w:rPr>
          <w:rFonts w:ascii="Times New Roman" w:hAnsi="Times New Roman" w:cs="Times New Roman"/>
          <w:b/>
          <w:sz w:val="72"/>
        </w:rPr>
      </w:pPr>
      <w:r w:rsidRPr="00F502A0">
        <w:rPr>
          <w:rFonts w:ascii="Times New Roman" w:hAnsi="Times New Roman" w:cs="Times New Roman"/>
          <w:b/>
          <w:sz w:val="72"/>
        </w:rPr>
        <w:t>УЧЕБНОГО ПРЕДМЕТА</w:t>
      </w:r>
    </w:p>
    <w:p w:rsidR="002A6C31" w:rsidRPr="00F502A0" w:rsidRDefault="002A6C31" w:rsidP="002A6C31">
      <w:pPr>
        <w:jc w:val="center"/>
        <w:rPr>
          <w:rFonts w:ascii="Times New Roman" w:hAnsi="Times New Roman" w:cs="Times New Roman"/>
          <w:sz w:val="36"/>
        </w:rPr>
      </w:pPr>
    </w:p>
    <w:p w:rsidR="002A6C31" w:rsidRDefault="002A6C31" w:rsidP="002A6C31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066FB">
        <w:rPr>
          <w:rFonts w:ascii="Times New Roman" w:hAnsi="Times New Roman" w:cs="Times New Roman"/>
          <w:b/>
          <w:sz w:val="40"/>
          <w:szCs w:val="40"/>
        </w:rPr>
        <w:t xml:space="preserve">«Иностранный язык: </w:t>
      </w:r>
      <w:r w:rsidRPr="00A066F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английский</w:t>
      </w:r>
      <w:r w:rsidRPr="00A066FB">
        <w:rPr>
          <w:rFonts w:ascii="Times New Roman" w:hAnsi="Times New Roman" w:cs="Times New Roman"/>
          <w:sz w:val="40"/>
          <w:szCs w:val="40"/>
          <w:shd w:val="clear" w:color="auto" w:fill="FFFFFF"/>
        </w:rPr>
        <w:t>»</w:t>
      </w:r>
    </w:p>
    <w:p w:rsidR="002A6C31" w:rsidRPr="00E978C2" w:rsidRDefault="002A6C31" w:rsidP="002A6C31">
      <w:pPr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 w:rsidRPr="00E978C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базовый </w:t>
      </w: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уровень среднего</w:t>
      </w:r>
      <w:r w:rsidRPr="00E978C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общего образования</w:t>
      </w:r>
    </w:p>
    <w:p w:rsidR="002A6C31" w:rsidRPr="00E978C2" w:rsidRDefault="002A6C31" w:rsidP="002A6C31">
      <w:pPr>
        <w:jc w:val="center"/>
        <w:rPr>
          <w:rFonts w:ascii="Times New Roman" w:hAnsi="Times New Roman" w:cs="Times New Roman"/>
          <w:i/>
          <w:sz w:val="36"/>
          <w:shd w:val="clear" w:color="auto" w:fill="FFFFFF"/>
        </w:rPr>
      </w:pPr>
      <w:r w:rsidRPr="00E978C2">
        <w:rPr>
          <w:rFonts w:ascii="Times New Roman" w:hAnsi="Times New Roman" w:cs="Times New Roman"/>
          <w:i/>
          <w:sz w:val="36"/>
          <w:shd w:val="clear" w:color="auto" w:fill="FFFFFF"/>
        </w:rPr>
        <w:t>10-11 классы</w:t>
      </w:r>
    </w:p>
    <w:p w:rsidR="002A6C31" w:rsidRDefault="002A6C31" w:rsidP="002A6C31">
      <w:pPr>
        <w:jc w:val="center"/>
        <w:rPr>
          <w:rFonts w:ascii="Trebuchet MS" w:hAnsi="Trebuchet MS"/>
          <w:shd w:val="clear" w:color="auto" w:fill="FFFFFF"/>
        </w:rPr>
      </w:pPr>
    </w:p>
    <w:p w:rsidR="002A6C31" w:rsidRDefault="002A6C31" w:rsidP="002A6C31">
      <w:pPr>
        <w:jc w:val="right"/>
        <w:rPr>
          <w:rFonts w:ascii="Trebuchet MS" w:hAnsi="Trebuchet MS"/>
          <w:shd w:val="clear" w:color="auto" w:fill="FFFFFF"/>
        </w:rPr>
      </w:pPr>
    </w:p>
    <w:p w:rsidR="002A6C31" w:rsidRDefault="002A6C31" w:rsidP="002A6C31">
      <w:pPr>
        <w:jc w:val="right"/>
        <w:rPr>
          <w:rFonts w:ascii="Trebuchet MS" w:hAnsi="Trebuchet MS"/>
          <w:shd w:val="clear" w:color="auto" w:fill="FFFFFF"/>
        </w:rPr>
      </w:pPr>
    </w:p>
    <w:p w:rsidR="002A6C31" w:rsidRDefault="002A6C31" w:rsidP="002A6C31">
      <w:pPr>
        <w:jc w:val="righ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noProof/>
          <w:shd w:val="clear" w:color="auto" w:fill="FFFFFF"/>
          <w:lang w:bidi="ar-SA"/>
        </w:rPr>
        <w:drawing>
          <wp:inline distT="0" distB="0" distL="0" distR="0" wp14:anchorId="11483241" wp14:editId="19BCA834">
            <wp:extent cx="1827515" cy="1193208"/>
            <wp:effectExtent l="19050" t="0" r="1285" b="0"/>
            <wp:docPr id="6" name="Рисунок 0" descr="fg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os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34" cy="11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31" w:rsidRPr="00F502A0" w:rsidRDefault="002A6C31" w:rsidP="002A6C31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502A0">
        <w:rPr>
          <w:rFonts w:ascii="Times New Roman" w:hAnsi="Times New Roman" w:cs="Times New Roman"/>
          <w:shd w:val="clear" w:color="auto" w:fill="FFFFFF"/>
        </w:rPr>
        <w:t>СОДЕРЖАНИЕ ПРОГРАММЫ</w:t>
      </w:r>
    </w:p>
    <w:p w:rsidR="002A6C31" w:rsidRPr="00F502A0" w:rsidRDefault="002A6C31" w:rsidP="002A6C31">
      <w:pPr>
        <w:pStyle w:val="a3"/>
        <w:widowControl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02A0">
        <w:rPr>
          <w:rFonts w:ascii="Times New Roman" w:hAnsi="Times New Roman" w:cs="Times New Roman"/>
          <w:shd w:val="clear" w:color="auto" w:fill="FFFFFF"/>
        </w:rPr>
        <w:t>ПЛАНИРУЕМЫЕ РЕЗУЛЬТАТЫ ОСОВЕНИЯ УЧЕБНОГО ПРЕДМЕТА</w:t>
      </w:r>
    </w:p>
    <w:p w:rsidR="002A6C31" w:rsidRPr="00F502A0" w:rsidRDefault="002A6C31" w:rsidP="002A6C31">
      <w:pPr>
        <w:pStyle w:val="a3"/>
        <w:widowControl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02A0">
        <w:rPr>
          <w:rFonts w:ascii="Times New Roman" w:hAnsi="Times New Roman" w:cs="Times New Roman"/>
          <w:shd w:val="clear" w:color="auto" w:fill="FFFFFF"/>
        </w:rPr>
        <w:t>СОДЕРЖАНИЕ УЧЕБНОГО ПРЕДМЕТА</w:t>
      </w:r>
    </w:p>
    <w:p w:rsidR="002A6C31" w:rsidRDefault="002A6C31" w:rsidP="002A6C31">
      <w:pPr>
        <w:pStyle w:val="a3"/>
        <w:widowControl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02A0">
        <w:rPr>
          <w:rFonts w:ascii="Times New Roman" w:hAnsi="Times New Roman" w:cs="Times New Roman"/>
          <w:shd w:val="clear" w:color="auto" w:fill="FFFFFF"/>
        </w:rPr>
        <w:t>ТЕМАТИЧЕСКОЕ ПЛАНИРОВАНИЕ</w:t>
      </w:r>
    </w:p>
    <w:p w:rsidR="002A6C31" w:rsidRDefault="002A6C31" w:rsidP="002A6C31">
      <w:pPr>
        <w:pStyle w:val="a3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A6C31" w:rsidRDefault="002A6C31" w:rsidP="002A6C31">
      <w:pPr>
        <w:pStyle w:val="a3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A6C31" w:rsidRPr="00231876" w:rsidRDefault="002A6C31" w:rsidP="002A6C31">
      <w:pPr>
        <w:pStyle w:val="a3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A6C31" w:rsidRDefault="002A6C31" w:rsidP="002A6C31">
      <w:pPr>
        <w:pStyle w:val="a3"/>
        <w:jc w:val="both"/>
        <w:rPr>
          <w:rFonts w:ascii="Times New Roman" w:hAnsi="Times New Roman" w:cs="Times New Roman"/>
          <w:i/>
        </w:rPr>
      </w:pPr>
      <w:r w:rsidRPr="00491088">
        <w:rPr>
          <w:rFonts w:ascii="Times New Roman" w:hAnsi="Times New Roman" w:cs="Times New Roman"/>
          <w:i/>
          <w:shd w:val="clear" w:color="auto" w:fill="FFFFFF"/>
        </w:rPr>
        <w:t xml:space="preserve">Рабочая программа составлена с использованием материала ФГОС СОО, </w:t>
      </w:r>
      <w:r w:rsidRPr="00491088">
        <w:rPr>
          <w:rFonts w:ascii="Times New Roman" w:hAnsi="Times New Roman" w:cs="Times New Roman"/>
          <w:i/>
        </w:rPr>
        <w:t>Рабочей программы</w:t>
      </w:r>
      <w:r>
        <w:rPr>
          <w:rFonts w:ascii="Times New Roman" w:hAnsi="Times New Roman" w:cs="Times New Roman"/>
          <w:i/>
        </w:rPr>
        <w:t xml:space="preserve"> курса английского языка в УМК Английский в фокусе/</w:t>
      </w:r>
      <w:r>
        <w:rPr>
          <w:rFonts w:ascii="Times New Roman" w:hAnsi="Times New Roman" w:cs="Times New Roman"/>
          <w:i/>
          <w:lang w:val="en-US"/>
        </w:rPr>
        <w:t>Spotlight</w:t>
      </w:r>
      <w:r>
        <w:rPr>
          <w:rFonts w:ascii="Times New Roman" w:hAnsi="Times New Roman" w:cs="Times New Roman"/>
          <w:i/>
        </w:rPr>
        <w:t>/</w:t>
      </w:r>
      <w:r w:rsidRPr="008769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для 10-11 классов/базовый уровень/</w:t>
      </w:r>
      <w:proofErr w:type="spellStart"/>
      <w:r>
        <w:rPr>
          <w:rFonts w:ascii="Times New Roman" w:hAnsi="Times New Roman" w:cs="Times New Roman"/>
          <w:i/>
        </w:rPr>
        <w:t>авт.О.В.Афанасьева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Д.Дули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И.В.Михеева</w:t>
      </w:r>
      <w:proofErr w:type="spellEnd"/>
      <w:r>
        <w:rPr>
          <w:rFonts w:ascii="Times New Roman" w:hAnsi="Times New Roman" w:cs="Times New Roman"/>
          <w:i/>
        </w:rPr>
        <w:t xml:space="preserve"> и др.</w:t>
      </w:r>
    </w:p>
    <w:p w:rsidR="002A6C31" w:rsidRPr="00231876" w:rsidRDefault="002A6C31" w:rsidP="002A6C3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Английский язык в фокусе 10 класс/</w:t>
      </w:r>
      <w:r>
        <w:rPr>
          <w:rFonts w:ascii="Times New Roman" w:hAnsi="Times New Roman" w:cs="Times New Roman"/>
          <w:i/>
          <w:lang w:val="en-US"/>
        </w:rPr>
        <w:t>Spotlight</w:t>
      </w:r>
      <w:r>
        <w:rPr>
          <w:rFonts w:ascii="Times New Roman" w:hAnsi="Times New Roman" w:cs="Times New Roman"/>
          <w:i/>
        </w:rPr>
        <w:t>/базовый уровень/</w:t>
      </w:r>
      <w:proofErr w:type="spellStart"/>
      <w:r>
        <w:rPr>
          <w:rFonts w:ascii="Times New Roman" w:hAnsi="Times New Roman" w:cs="Times New Roman"/>
          <w:i/>
        </w:rPr>
        <w:t>авт.О.В.Афанасьева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Д.Дули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И.В.Михеева</w:t>
      </w:r>
      <w:proofErr w:type="spellEnd"/>
      <w:r>
        <w:rPr>
          <w:rFonts w:ascii="Times New Roman" w:hAnsi="Times New Roman" w:cs="Times New Roman"/>
          <w:i/>
        </w:rPr>
        <w:t xml:space="preserve"> и др.</w:t>
      </w:r>
    </w:p>
    <w:p w:rsidR="002A6C31" w:rsidRDefault="002A6C31" w:rsidP="002A6C3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Английский язык в фокусе 11 класс/</w:t>
      </w:r>
      <w:r>
        <w:rPr>
          <w:rFonts w:ascii="Times New Roman" w:hAnsi="Times New Roman" w:cs="Times New Roman"/>
          <w:i/>
          <w:lang w:val="en-US"/>
        </w:rPr>
        <w:t>Spotlight</w:t>
      </w:r>
      <w:r>
        <w:rPr>
          <w:rFonts w:ascii="Times New Roman" w:hAnsi="Times New Roman" w:cs="Times New Roman"/>
          <w:i/>
        </w:rPr>
        <w:t>/базовый уровень/</w:t>
      </w:r>
      <w:proofErr w:type="spellStart"/>
      <w:r>
        <w:rPr>
          <w:rFonts w:ascii="Times New Roman" w:hAnsi="Times New Roman" w:cs="Times New Roman"/>
          <w:i/>
        </w:rPr>
        <w:t>авт.О.В.Афанасьева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Д.Дули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И.В.Михеева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др</w:t>
      </w:r>
      <w:proofErr w:type="spellEnd"/>
    </w:p>
    <w:p w:rsidR="002A6C31" w:rsidRPr="00876996" w:rsidRDefault="002A6C31" w:rsidP="002A6C31">
      <w:pPr>
        <w:pStyle w:val="a3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2A6C31" w:rsidRPr="005D07AB" w:rsidRDefault="002A6C31" w:rsidP="005D07AB">
      <w:pPr>
        <w:rPr>
          <w:rFonts w:ascii="Times New Roman" w:hAnsi="Times New Roman" w:cs="Times New Roman"/>
          <w:sz w:val="28"/>
          <w:szCs w:val="28"/>
        </w:rPr>
      </w:pPr>
    </w:p>
    <w:p w:rsidR="00080535" w:rsidRDefault="00080535" w:rsidP="00914D67">
      <w:pPr>
        <w:pStyle w:val="22"/>
        <w:keepNext/>
        <w:keepLines/>
        <w:numPr>
          <w:ilvl w:val="0"/>
          <w:numId w:val="5"/>
        </w:numPr>
        <w:shd w:val="clear" w:color="auto" w:fill="auto"/>
        <w:spacing w:after="106" w:line="240" w:lineRule="auto"/>
        <w:ind w:right="6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bookmark12"/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</w:t>
      </w:r>
    </w:p>
    <w:p w:rsidR="005D07AB" w:rsidRPr="005D07AB" w:rsidRDefault="005D07AB" w:rsidP="00080535">
      <w:pPr>
        <w:pStyle w:val="22"/>
        <w:keepNext/>
        <w:keepLines/>
        <w:shd w:val="clear" w:color="auto" w:fill="auto"/>
        <w:spacing w:after="106" w:line="240" w:lineRule="auto"/>
        <w:ind w:left="1240" w:right="620" w:firstLine="0"/>
        <w:rPr>
          <w:rFonts w:ascii="Times New Roman" w:hAnsi="Times New Roman" w:cs="Times New Roman"/>
          <w:sz w:val="28"/>
          <w:szCs w:val="28"/>
        </w:rPr>
      </w:pPr>
      <w:r w:rsidRPr="005D07AB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</w:t>
      </w:r>
      <w:bookmarkEnd w:id="0"/>
      <w:bookmarkEnd w:id="1"/>
    </w:p>
    <w:p w:rsidR="005D07AB" w:rsidRPr="005D07AB" w:rsidRDefault="005D07AB" w:rsidP="005D07AB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rStyle w:val="23"/>
          <w:sz w:val="28"/>
          <w:szCs w:val="28"/>
        </w:rPr>
        <w:t xml:space="preserve">Личностные результаты </w:t>
      </w:r>
      <w:r w:rsidRPr="005D07AB">
        <w:rPr>
          <w:sz w:val="28"/>
          <w:szCs w:val="28"/>
        </w:rPr>
        <w:t>выпускников старшей школы, формируемые при изучении иностранного языка на базовом уровне: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5D07AB">
        <w:rPr>
          <w:sz w:val="28"/>
          <w:szCs w:val="28"/>
        </w:rPr>
        <w:softHyphen/>
        <w:t>зации средствами иностранного языка, в том числе в будущей профессиональной деятельности;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5D07AB">
        <w:rPr>
          <w:sz w:val="28"/>
          <w:szCs w:val="28"/>
        </w:rPr>
        <w:t>эмпатия</w:t>
      </w:r>
      <w:proofErr w:type="spellEnd"/>
      <w:r w:rsidRPr="005D07AB">
        <w:rPr>
          <w:sz w:val="28"/>
          <w:szCs w:val="28"/>
        </w:rPr>
        <w:t>, трудолюбие, дисци</w:t>
      </w:r>
      <w:r w:rsidRPr="005D07AB">
        <w:rPr>
          <w:sz w:val="28"/>
          <w:szCs w:val="28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развитие умения ориентироваться в современном поли</w:t>
      </w:r>
      <w:r w:rsidRPr="005D07AB">
        <w:rPr>
          <w:sz w:val="28"/>
          <w:szCs w:val="28"/>
        </w:rPr>
        <w:softHyphen/>
        <w:t xml:space="preserve">культурном, </w:t>
      </w:r>
      <w:proofErr w:type="spellStart"/>
      <w:r w:rsidRPr="005D07AB">
        <w:rPr>
          <w:sz w:val="28"/>
          <w:szCs w:val="28"/>
        </w:rPr>
        <w:t>полиязычном</w:t>
      </w:r>
      <w:proofErr w:type="spellEnd"/>
      <w:r w:rsidRPr="005D07AB">
        <w:rPr>
          <w:sz w:val="28"/>
          <w:szCs w:val="28"/>
        </w:rPr>
        <w:t xml:space="preserve"> мире, стремление к лучшему осоз</w:t>
      </w:r>
      <w:r w:rsidRPr="005D07AB">
        <w:rPr>
          <w:sz w:val="28"/>
          <w:szCs w:val="28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64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5D07AB">
        <w:rPr>
          <w:sz w:val="28"/>
          <w:szCs w:val="28"/>
        </w:rPr>
        <w:softHyphen/>
        <w:t>ские, демократические) ценности, свою позицию гражданина и патриота своей страны.</w:t>
      </w:r>
    </w:p>
    <w:p w:rsidR="005D07AB" w:rsidRPr="005D07AB" w:rsidRDefault="005D07AB" w:rsidP="005D07AB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proofErr w:type="spellStart"/>
      <w:r w:rsidRPr="005D07AB">
        <w:rPr>
          <w:rStyle w:val="23"/>
          <w:sz w:val="28"/>
          <w:szCs w:val="28"/>
        </w:rPr>
        <w:t>Метапредметные</w:t>
      </w:r>
      <w:proofErr w:type="spellEnd"/>
      <w:r w:rsidRPr="005D07AB">
        <w:rPr>
          <w:rStyle w:val="23"/>
          <w:sz w:val="28"/>
          <w:szCs w:val="28"/>
        </w:rPr>
        <w:t xml:space="preserve"> результаты </w:t>
      </w:r>
      <w:r w:rsidRPr="005D07AB">
        <w:rPr>
          <w:sz w:val="28"/>
          <w:szCs w:val="28"/>
        </w:rPr>
        <w:t>изучения иностранного языка на базовом уровне в старшей школе проявляются в: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5D07AB">
        <w:rPr>
          <w:sz w:val="28"/>
          <w:szCs w:val="28"/>
        </w:rPr>
        <w:softHyphen/>
        <w:t>няя разные социальные роли;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умении осуществлять индивидуальную и совместную с дру</w:t>
      </w:r>
      <w:r w:rsidRPr="005D07AB">
        <w:rPr>
          <w:sz w:val="28"/>
          <w:szCs w:val="28"/>
        </w:rPr>
        <w:softHyphen/>
        <w:t>гими учащимися проектную работу, в том числе с выходом в социум;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</w:t>
      </w:r>
      <w:r>
        <w:rPr>
          <w:sz w:val="28"/>
          <w:szCs w:val="28"/>
        </w:rPr>
        <w:t>ему, прогнозировать содер</w:t>
      </w:r>
      <w:r w:rsidRPr="005D07AB">
        <w:rPr>
          <w:sz w:val="28"/>
          <w:szCs w:val="28"/>
        </w:rPr>
        <w:t>жание текста по заголовку/ключевым словам, формулировать основную мысль, выделять главные факты, опуская второстепен</w:t>
      </w:r>
      <w:r w:rsidRPr="005D07AB">
        <w:rPr>
          <w:sz w:val="28"/>
          <w:szCs w:val="28"/>
        </w:rPr>
        <w:softHyphen/>
        <w:t>ные, устанавливать логическую последовательность основных фактов;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умении использовать справочный материал (грамматиче</w:t>
      </w:r>
      <w:r w:rsidRPr="005D07AB">
        <w:rPr>
          <w:sz w:val="28"/>
          <w:szCs w:val="28"/>
        </w:rPr>
        <w:softHyphen/>
        <w:t>ский и лингвострановедческий справочники, двуязычный и толковый словари, мультимедийные средства);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умении рационально планировать свой учебный труд;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развитии умений самонаблюдения, самоконтроля, само</w:t>
      </w:r>
      <w:r w:rsidRPr="005D07AB">
        <w:rPr>
          <w:sz w:val="28"/>
          <w:szCs w:val="28"/>
        </w:rPr>
        <w:softHyphen/>
        <w:t>оценки в процессе коммуникативной деятельности на ино</w:t>
      </w:r>
      <w:r w:rsidRPr="005D07AB">
        <w:rPr>
          <w:sz w:val="28"/>
          <w:szCs w:val="28"/>
        </w:rPr>
        <w:softHyphen/>
        <w:t>странном языке.</w:t>
      </w:r>
    </w:p>
    <w:p w:rsidR="005D07AB" w:rsidRPr="005D07AB" w:rsidRDefault="005D07AB" w:rsidP="005D07AB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rStyle w:val="23"/>
          <w:sz w:val="28"/>
          <w:szCs w:val="28"/>
        </w:rPr>
        <w:t xml:space="preserve">Предметные результаты </w:t>
      </w:r>
      <w:r w:rsidRPr="005D07AB">
        <w:rPr>
          <w:sz w:val="28"/>
          <w:szCs w:val="28"/>
        </w:rPr>
        <w:t>состоят в достижении коммуни</w:t>
      </w:r>
      <w:r w:rsidRPr="005D07AB">
        <w:rPr>
          <w:sz w:val="28"/>
          <w:szCs w:val="28"/>
        </w:rPr>
        <w:softHyphen/>
        <w:t xml:space="preserve">кативной компетентности в иностранном языке на пороговом уровне, позволяющем </w:t>
      </w:r>
      <w:r w:rsidRPr="005D07AB">
        <w:rPr>
          <w:sz w:val="28"/>
          <w:szCs w:val="28"/>
        </w:rPr>
        <w:lastRenderedPageBreak/>
        <w:t>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5D07AB" w:rsidRPr="005D07AB" w:rsidRDefault="005D07AB" w:rsidP="005D07AB">
      <w:pPr>
        <w:pStyle w:val="20"/>
        <w:shd w:val="clear" w:color="auto" w:fill="auto"/>
        <w:spacing w:after="144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 xml:space="preserve">Коммуникативная компетентность предполагает </w:t>
      </w:r>
      <w:proofErr w:type="spellStart"/>
      <w:r w:rsidRPr="005D07AB">
        <w:rPr>
          <w:sz w:val="28"/>
          <w:szCs w:val="28"/>
        </w:rPr>
        <w:t>сформиро</w:t>
      </w:r>
      <w:proofErr w:type="spellEnd"/>
      <w:r w:rsidRPr="005D07AB">
        <w:rPr>
          <w:sz w:val="28"/>
          <w:szCs w:val="28"/>
        </w:rPr>
        <w:t xml:space="preserve">- </w:t>
      </w:r>
      <w:proofErr w:type="spellStart"/>
      <w:r w:rsidRPr="005D07AB">
        <w:rPr>
          <w:sz w:val="28"/>
          <w:szCs w:val="28"/>
        </w:rPr>
        <w:t>ванность</w:t>
      </w:r>
      <w:proofErr w:type="spellEnd"/>
      <w:r w:rsidRPr="005D07AB">
        <w:rPr>
          <w:sz w:val="28"/>
          <w:szCs w:val="28"/>
        </w:rPr>
        <w:t xml:space="preserve"> таких её составляющих, как:</w:t>
      </w:r>
    </w:p>
    <w:p w:rsidR="005D07AB" w:rsidRPr="005D07AB" w:rsidRDefault="005D07AB" w:rsidP="005D07AB">
      <w:pPr>
        <w:pStyle w:val="40"/>
        <w:keepNext/>
        <w:keepLines/>
        <w:shd w:val="clear" w:color="auto" w:fill="auto"/>
        <w:spacing w:before="0" w:after="25" w:line="240" w:lineRule="auto"/>
        <w:ind w:firstLine="320"/>
        <w:jc w:val="both"/>
        <w:rPr>
          <w:sz w:val="28"/>
          <w:szCs w:val="28"/>
        </w:rPr>
      </w:pPr>
      <w:bookmarkStart w:id="2" w:name="bookmark13"/>
      <w:r w:rsidRPr="005D07AB">
        <w:rPr>
          <w:sz w:val="28"/>
          <w:szCs w:val="28"/>
        </w:rPr>
        <w:t>Речевая компетентность</w:t>
      </w:r>
      <w:bookmarkEnd w:id="2"/>
    </w:p>
    <w:p w:rsidR="005D07AB" w:rsidRPr="005D07AB" w:rsidRDefault="005D07AB" w:rsidP="005D07AB">
      <w:pPr>
        <w:pStyle w:val="11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D07AB">
        <w:rPr>
          <w:sz w:val="28"/>
          <w:szCs w:val="28"/>
        </w:rPr>
        <w:t>Говорение</w:t>
      </w:r>
    </w:p>
    <w:p w:rsidR="005D07AB" w:rsidRPr="005D07AB" w:rsidRDefault="005D07AB" w:rsidP="005D07AB">
      <w:pPr>
        <w:pStyle w:val="120"/>
        <w:shd w:val="clear" w:color="auto" w:fill="auto"/>
        <w:spacing w:line="240" w:lineRule="auto"/>
        <w:rPr>
          <w:sz w:val="28"/>
          <w:szCs w:val="28"/>
        </w:rPr>
      </w:pPr>
      <w:r w:rsidRPr="005D07AB">
        <w:rPr>
          <w:sz w:val="28"/>
          <w:szCs w:val="28"/>
          <w:lang w:val="ru-RU" w:eastAsia="ru-RU" w:bidi="ru-RU"/>
        </w:rPr>
        <w:t>Диалогическая речь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вести все виды диалога, включая комбинированный, в стандартных ситуациях общения в пределах изученной темати</w:t>
      </w:r>
      <w:r w:rsidRPr="005D07AB">
        <w:rPr>
          <w:sz w:val="28"/>
          <w:szCs w:val="28"/>
        </w:rPr>
        <w:softHyphen/>
        <w:t>ки и усвоенного лексико-грамматического материала, соблюдая нормы речевого этикета, при необходимости уточняя, пере</w:t>
      </w:r>
      <w:r w:rsidRPr="005D07AB">
        <w:rPr>
          <w:sz w:val="28"/>
          <w:szCs w:val="28"/>
        </w:rPr>
        <w:softHyphen/>
        <w:t>спрашивая собеседника.</w:t>
      </w:r>
    </w:p>
    <w:p w:rsidR="005D07AB" w:rsidRPr="005D07AB" w:rsidRDefault="005D07AB" w:rsidP="005D07AB">
      <w:pPr>
        <w:pStyle w:val="120"/>
        <w:shd w:val="clear" w:color="auto" w:fill="auto"/>
        <w:spacing w:line="240" w:lineRule="auto"/>
        <w:rPr>
          <w:sz w:val="28"/>
          <w:szCs w:val="28"/>
        </w:rPr>
      </w:pPr>
      <w:r w:rsidRPr="005D07AB">
        <w:rPr>
          <w:sz w:val="28"/>
          <w:szCs w:val="28"/>
          <w:lang w:val="ru-RU" w:eastAsia="ru-RU" w:bidi="ru-RU"/>
        </w:rPr>
        <w:t>Монологическая речь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рассказывать/сообщать о себе, своём окружении, своей стране/странах изучаемого языка, событиях/явлениях;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передавать основное содержание, основную мысль про</w:t>
      </w:r>
      <w:r w:rsidRPr="005D07AB">
        <w:rPr>
          <w:sz w:val="28"/>
          <w:szCs w:val="28"/>
        </w:rPr>
        <w:softHyphen/>
        <w:t>читанного или услышанного, выражать своё отношение, давать оценку;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рассуждать о фактах/событиях, приводя примеры, аргу</w:t>
      </w:r>
      <w:r w:rsidRPr="005D07AB">
        <w:rPr>
          <w:sz w:val="28"/>
          <w:szCs w:val="28"/>
        </w:rPr>
        <w:softHyphen/>
        <w:t>менты, делая выводы;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кратко излагать результаты проектно-исследовательской деятельности.</w:t>
      </w:r>
    </w:p>
    <w:p w:rsidR="005D07AB" w:rsidRPr="005D07AB" w:rsidRDefault="005D07AB" w:rsidP="005D07AB">
      <w:pPr>
        <w:pStyle w:val="11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spellStart"/>
      <w:r w:rsidRPr="005D07AB">
        <w:rPr>
          <w:sz w:val="28"/>
          <w:szCs w:val="28"/>
        </w:rPr>
        <w:t>Аудирование</w:t>
      </w:r>
      <w:proofErr w:type="spellEnd"/>
    </w:p>
    <w:p w:rsidR="005D07AB" w:rsidRPr="005D07AB" w:rsidRDefault="005D07AB" w:rsidP="005D07AB">
      <w:pPr>
        <w:pStyle w:val="20"/>
        <w:framePr w:h="326" w:wrap="notBeside" w:vAnchor="text" w:hAnchor="text" w:y="1"/>
        <w:numPr>
          <w:ilvl w:val="0"/>
          <w:numId w:val="2"/>
        </w:numPr>
        <w:shd w:val="clear" w:color="auto" w:fill="auto"/>
        <w:tabs>
          <w:tab w:val="left" w:pos="505"/>
        </w:tabs>
        <w:spacing w:after="309" w:line="240" w:lineRule="auto"/>
        <w:ind w:firstLine="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</w:t>
      </w:r>
      <w:r>
        <w:rPr>
          <w:sz w:val="28"/>
          <w:szCs w:val="28"/>
        </w:rPr>
        <w:t xml:space="preserve"> </w:t>
      </w:r>
      <w:r w:rsidRPr="005D07AB">
        <w:rPr>
          <w:sz w:val="28"/>
          <w:szCs w:val="28"/>
        </w:rPr>
        <w:t>коммуникативным типам речи (сообщение/рассказ/интервью/ беседа);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</w:t>
      </w:r>
      <w:r w:rsidRPr="005D07AB">
        <w:rPr>
          <w:sz w:val="28"/>
          <w:szCs w:val="28"/>
        </w:rPr>
        <w:softHyphen/>
        <w:t>деляя нужную/запрашиваемую информацию.</w:t>
      </w:r>
    </w:p>
    <w:p w:rsidR="005D07AB" w:rsidRPr="005D07AB" w:rsidRDefault="005D07AB" w:rsidP="005D07AB">
      <w:pPr>
        <w:pStyle w:val="11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D07AB">
        <w:rPr>
          <w:sz w:val="28"/>
          <w:szCs w:val="28"/>
        </w:rPr>
        <w:t>Чтение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читать аутентичные тексты разных жанров и стилей с по</w:t>
      </w:r>
      <w:r w:rsidRPr="005D07AB">
        <w:rPr>
          <w:sz w:val="28"/>
          <w:szCs w:val="28"/>
        </w:rPr>
        <w:softHyphen/>
        <w:t>ниманием основного содержания;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читать аутентичные тексты с выборочным пониманием значимой/нужной/запрашиваемой информации;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читать несложные аутентичные тексты разных жанров и стилей (преимущественно научно-популярные) с полным по</w:t>
      </w:r>
      <w:r w:rsidRPr="005D07AB">
        <w:rPr>
          <w:sz w:val="28"/>
          <w:szCs w:val="28"/>
        </w:rPr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:rsidR="005D07AB" w:rsidRPr="005D07AB" w:rsidRDefault="005D07AB" w:rsidP="005D07AB">
      <w:pPr>
        <w:pStyle w:val="11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D07AB">
        <w:rPr>
          <w:sz w:val="28"/>
          <w:szCs w:val="28"/>
        </w:rPr>
        <w:t>Письменная речь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 xml:space="preserve">заполнять анкеты и формуляры, составлять </w:t>
      </w:r>
      <w:r w:rsidRPr="005D07AB">
        <w:rPr>
          <w:sz w:val="28"/>
          <w:szCs w:val="28"/>
          <w:lang w:val="en-US" w:bidi="en-US"/>
        </w:rPr>
        <w:t>CV</w:t>
      </w:r>
      <w:r w:rsidRPr="005D07AB">
        <w:rPr>
          <w:sz w:val="28"/>
          <w:szCs w:val="28"/>
        </w:rPr>
        <w:t>/резюме;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писать личное письмо заданного объёма в ответ на пись</w:t>
      </w:r>
      <w:r w:rsidRPr="005D07AB">
        <w:rPr>
          <w:sz w:val="28"/>
          <w:szCs w:val="28"/>
        </w:rPr>
        <w:softHyphen/>
        <w:t>мо-стимул в соответствии с нормами, принятыми в странах изучаемого языка;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составлять план, тезисы устного или письменного сообще</w:t>
      </w:r>
      <w:r w:rsidRPr="005D07AB">
        <w:rPr>
          <w:sz w:val="28"/>
          <w:szCs w:val="28"/>
        </w:rPr>
        <w:softHyphen/>
        <w:t>ния.</w:t>
      </w:r>
    </w:p>
    <w:p w:rsidR="005D07AB" w:rsidRPr="005D07AB" w:rsidRDefault="005D07AB" w:rsidP="005D07AB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rStyle w:val="23"/>
          <w:sz w:val="28"/>
          <w:szCs w:val="28"/>
        </w:rPr>
        <w:t xml:space="preserve">Языковая компетентность </w:t>
      </w:r>
      <w:r w:rsidRPr="005D07AB">
        <w:rPr>
          <w:sz w:val="28"/>
          <w:szCs w:val="28"/>
        </w:rPr>
        <w:t>(владение языковыми средства</w:t>
      </w:r>
      <w:r w:rsidRPr="005D07AB">
        <w:rPr>
          <w:sz w:val="28"/>
          <w:szCs w:val="28"/>
        </w:rPr>
        <w:softHyphen/>
        <w:t>ми):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 xml:space="preserve">адекватно </w:t>
      </w:r>
      <w:proofErr w:type="spellStart"/>
      <w:r w:rsidRPr="005D07AB">
        <w:rPr>
          <w:sz w:val="28"/>
          <w:szCs w:val="28"/>
        </w:rPr>
        <w:t>произноеить</w:t>
      </w:r>
      <w:proofErr w:type="spellEnd"/>
      <w:r w:rsidRPr="005D07AB">
        <w:rPr>
          <w:sz w:val="28"/>
          <w:szCs w:val="28"/>
        </w:rPr>
        <w:t xml:space="preserve"> и различать на слух все звуки ино</w:t>
      </w:r>
      <w:r w:rsidRPr="005D07AB">
        <w:rPr>
          <w:sz w:val="28"/>
          <w:szCs w:val="28"/>
        </w:rPr>
        <w:softHyphen/>
        <w:t>странного языка; соблюдать правильное ударение в словах и фразах;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lastRenderedPageBreak/>
        <w:t>соблюдать ритмико-интонационные особенности предло</w:t>
      </w:r>
      <w:r w:rsidRPr="005D07AB">
        <w:rPr>
          <w:sz w:val="28"/>
          <w:szCs w:val="28"/>
        </w:rPr>
        <w:softHyphen/>
        <w:t>жений различных коммуникативных типов (повествовательное, вопросительное, повелительное); правильное членение предло</w:t>
      </w:r>
      <w:r w:rsidRPr="005D07AB">
        <w:rPr>
          <w:sz w:val="28"/>
          <w:szCs w:val="28"/>
        </w:rPr>
        <w:softHyphen/>
        <w:t>жений на смысловые группы;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распознавать и употреблять в речи основные значения из</w:t>
      </w:r>
      <w:r w:rsidRPr="005D07AB">
        <w:rPr>
          <w:sz w:val="28"/>
          <w:szCs w:val="28"/>
        </w:rPr>
        <w:softHyphen/>
        <w:t>ученных лексических единиц (слов, словосочетаний, реплик- клише речевого этикета);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знать и применять основные способы словообразования (аффиксации, словосложения, конверсии);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понимать явления многозначности слов иностранного язы</w:t>
      </w:r>
      <w:r w:rsidRPr="005D07AB">
        <w:rPr>
          <w:sz w:val="28"/>
          <w:szCs w:val="28"/>
        </w:rPr>
        <w:softHyphen/>
        <w:t>ка, синонимии, антонимии и лексической сочетаемости;</w:t>
      </w:r>
    </w:p>
    <w:p w:rsid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распознавать и употреблять в речи основные морфоло</w:t>
      </w:r>
      <w:r w:rsidRPr="005D07AB">
        <w:rPr>
          <w:sz w:val="28"/>
          <w:szCs w:val="28"/>
        </w:rPr>
        <w:softHyphen/>
        <w:t>гические формы и синтаксические конструкции иностранного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 xml:space="preserve">языка: </w:t>
      </w:r>
      <w:proofErr w:type="spellStart"/>
      <w:proofErr w:type="gramStart"/>
      <w:r w:rsidRPr="005D07AB">
        <w:rPr>
          <w:sz w:val="28"/>
          <w:szCs w:val="28"/>
        </w:rPr>
        <w:t>видо</w:t>
      </w:r>
      <w:proofErr w:type="spellEnd"/>
      <w:r w:rsidRPr="005D07AB">
        <w:rPr>
          <w:sz w:val="28"/>
          <w:szCs w:val="28"/>
        </w:rPr>
        <w:t>-временные</w:t>
      </w:r>
      <w:proofErr w:type="gramEnd"/>
      <w:r w:rsidRPr="005D07AB">
        <w:rPr>
          <w:sz w:val="28"/>
          <w:szCs w:val="28"/>
        </w:rPr>
        <w:t xml:space="preserve"> формы глаголов, глаголы в страдатель</w:t>
      </w:r>
      <w:r w:rsidRPr="005D07AB">
        <w:rPr>
          <w:sz w:val="28"/>
          <w:szCs w:val="28"/>
        </w:rPr>
        <w:softHyphen/>
        <w:t>ном залоге и сослагательном наклонении в наиболее употреби</w:t>
      </w:r>
      <w:r w:rsidRPr="005D07AB">
        <w:rPr>
          <w:sz w:val="28"/>
          <w:szCs w:val="28"/>
        </w:rPr>
        <w:softHyphen/>
        <w:t>тельных формах, модальные глаголы и их эквиваленты, артик</w:t>
      </w:r>
      <w:r w:rsidRPr="005D07AB">
        <w:rPr>
          <w:sz w:val="28"/>
          <w:szCs w:val="28"/>
        </w:rPr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распознавать и употреблять сложносочинённые и слож</w:t>
      </w:r>
      <w:r w:rsidRPr="005D07AB">
        <w:rPr>
          <w:sz w:val="28"/>
          <w:szCs w:val="28"/>
        </w:rPr>
        <w:softHyphen/>
        <w:t>ноподчинённые предложения с разными типами придаточных предложений (цели, условия и др.);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использовать прямую и косвенную речь, соблюдать пра</w:t>
      </w:r>
      <w:r w:rsidRPr="005D07AB">
        <w:rPr>
          <w:sz w:val="28"/>
          <w:szCs w:val="28"/>
        </w:rPr>
        <w:softHyphen/>
        <w:t>вила согласования времён;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систематизировать знания о грамматическом строе изуча</w:t>
      </w:r>
      <w:r w:rsidRPr="005D07AB">
        <w:rPr>
          <w:sz w:val="28"/>
          <w:szCs w:val="28"/>
        </w:rPr>
        <w:softHyphen/>
        <w:t>емого иностранного языка; знать основные различия систем иностранного и русского/родного языков.</w:t>
      </w:r>
    </w:p>
    <w:p w:rsidR="005D07AB" w:rsidRPr="005D07AB" w:rsidRDefault="005D07AB" w:rsidP="005D07AB">
      <w:pPr>
        <w:pStyle w:val="11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D07AB">
        <w:rPr>
          <w:sz w:val="28"/>
          <w:szCs w:val="28"/>
        </w:rPr>
        <w:t>Социокультурная компетентность: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знать национально-культурные особенности речевого и не</w:t>
      </w:r>
      <w:r w:rsidRPr="005D07AB">
        <w:rPr>
          <w:sz w:val="28"/>
          <w:szCs w:val="28"/>
        </w:rPr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 w:rsidRPr="005D07AB">
        <w:rPr>
          <w:sz w:val="28"/>
          <w:szCs w:val="28"/>
        </w:rPr>
        <w:softHyphen/>
        <w:t>учаемого языка;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знать реалии страны/стран изучаемого языка;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ознакомиться с образцами художественной, публицисти</w:t>
      </w:r>
      <w:r w:rsidRPr="005D07AB">
        <w:rPr>
          <w:sz w:val="28"/>
          <w:szCs w:val="28"/>
        </w:rPr>
        <w:softHyphen/>
        <w:t>ческой и научно-популярной литературы на изучаемом ино</w:t>
      </w:r>
      <w:r w:rsidRPr="005D07AB">
        <w:rPr>
          <w:sz w:val="28"/>
          <w:szCs w:val="28"/>
        </w:rPr>
        <w:softHyphen/>
        <w:t>странном языке;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</w:t>
      </w:r>
      <w:r w:rsidRPr="005D07AB">
        <w:rPr>
          <w:sz w:val="28"/>
          <w:szCs w:val="28"/>
        </w:rPr>
        <w:softHyphen/>
        <w:t>примечательностях, выдающихся людях и их вкладе в мировую культуру);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иметь представление о сходстве и различиях в традициях своей страны и стран изучаемого языка;</w:t>
      </w:r>
    </w:p>
    <w:p w:rsidR="005D07AB" w:rsidRPr="005D07AB" w:rsidRDefault="005D07AB" w:rsidP="005D07AB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D07AB">
        <w:rPr>
          <w:sz w:val="28"/>
          <w:szCs w:val="28"/>
        </w:rPr>
        <w:t>понимать важность владения иностранными языками в со</w:t>
      </w:r>
      <w:r w:rsidRPr="005D07AB">
        <w:rPr>
          <w:sz w:val="28"/>
          <w:szCs w:val="28"/>
        </w:rPr>
        <w:softHyphen/>
        <w:t>временном мире.</w:t>
      </w:r>
    </w:p>
    <w:p w:rsidR="005D07AB" w:rsidRDefault="005D07AB" w:rsidP="005D0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7AB">
        <w:rPr>
          <w:rStyle w:val="23"/>
          <w:rFonts w:eastAsia="Arial Unicode MS"/>
          <w:sz w:val="28"/>
          <w:szCs w:val="28"/>
        </w:rPr>
        <w:t xml:space="preserve">Компенсаторная компетентность: </w:t>
      </w:r>
      <w:r w:rsidRPr="005D07AB">
        <w:rPr>
          <w:rFonts w:ascii="Times New Roman" w:hAnsi="Times New Roman" w:cs="Times New Roman"/>
          <w:sz w:val="28"/>
          <w:szCs w:val="28"/>
        </w:rPr>
        <w:t>уметь выходить из труд</w:t>
      </w:r>
      <w:r w:rsidRPr="005D07AB">
        <w:rPr>
          <w:rFonts w:ascii="Times New Roman" w:hAnsi="Times New Roman" w:cs="Times New Roman"/>
          <w:sz w:val="28"/>
          <w:szCs w:val="28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5D07AB">
        <w:rPr>
          <w:rFonts w:ascii="Times New Roman" w:hAnsi="Times New Roman" w:cs="Times New Roman"/>
          <w:sz w:val="28"/>
          <w:szCs w:val="28"/>
        </w:rPr>
        <w:softHyphen/>
        <w:t xml:space="preserve">текстуальной догадки, игнорирования языковых трудностей, переспроса, словарных замен и </w:t>
      </w:r>
      <w:r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Pr="005D07AB">
        <w:rPr>
          <w:rFonts w:ascii="Times New Roman" w:hAnsi="Times New Roman" w:cs="Times New Roman"/>
          <w:sz w:val="28"/>
          <w:szCs w:val="28"/>
        </w:rPr>
        <w:t>д.</w:t>
      </w:r>
    </w:p>
    <w:p w:rsidR="00080535" w:rsidRPr="00080535" w:rsidRDefault="00080535" w:rsidP="005D07AB">
      <w:pPr>
        <w:pStyle w:val="a3"/>
        <w:numPr>
          <w:ilvl w:val="0"/>
          <w:numId w:val="1"/>
        </w:numPr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>
        <w:rPr>
          <w:rStyle w:val="23"/>
          <w:rFonts w:eastAsia="Arial Unicode MS"/>
          <w:sz w:val="28"/>
          <w:szCs w:val="28"/>
        </w:rPr>
        <w:t>СОДЕРЖАНИЕ УЧЕБНОГО ПРЕДМЕТА</w:t>
      </w:r>
    </w:p>
    <w:p w:rsidR="001A56F7" w:rsidRPr="00690B16" w:rsidRDefault="001A56F7" w:rsidP="00690B16">
      <w:pPr>
        <w:jc w:val="center"/>
        <w:rPr>
          <w:rStyle w:val="23"/>
          <w:rFonts w:eastAsia="Arial Unicode MS"/>
          <w:bCs w:val="0"/>
          <w:sz w:val="28"/>
          <w:szCs w:val="28"/>
          <w:shd w:val="clear" w:color="auto" w:fill="auto"/>
        </w:rPr>
      </w:pPr>
      <w:r w:rsidRPr="00690B16">
        <w:rPr>
          <w:rStyle w:val="23"/>
          <w:rFonts w:eastAsia="Arial Unicode MS"/>
          <w:bCs w:val="0"/>
          <w:sz w:val="28"/>
          <w:szCs w:val="28"/>
          <w:shd w:val="clear" w:color="auto" w:fill="auto"/>
        </w:rPr>
        <w:t>Предметное содержание речи</w:t>
      </w:r>
    </w:p>
    <w:p w:rsidR="001A56F7" w:rsidRPr="001A56F7" w:rsidRDefault="001A56F7" w:rsidP="001A56F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1.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ab/>
        <w:t xml:space="preserve">Школьное образование. Современный мир профессий. Проблемы выбора будущей профессии, планы на будущее. 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Язы¬ки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 международного общения и их роль в повседневной жизни и профессиональной деятельности в современном мире.</w:t>
      </w:r>
    </w:p>
    <w:p w:rsidR="001A56F7" w:rsidRPr="001A56F7" w:rsidRDefault="001A56F7" w:rsidP="001A56F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2.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ab/>
        <w:t>Повседневная жизнь семьи. Межличностные отношения в семье, с друзьями и знакомыми. Здоровый образ жизни.</w:t>
      </w:r>
    </w:p>
    <w:p w:rsidR="001A56F7" w:rsidRPr="001A56F7" w:rsidRDefault="001A56F7" w:rsidP="001A56F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3.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ab/>
        <w:t>Молодёжь в современном обществе. Досуг молодёжи.</w:t>
      </w:r>
    </w:p>
    <w:p w:rsidR="001A56F7" w:rsidRPr="001A56F7" w:rsidRDefault="001A56F7" w:rsidP="001A56F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4.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ab/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:rsidR="001A56F7" w:rsidRPr="001A56F7" w:rsidRDefault="001A56F7" w:rsidP="001A56F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5.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ab/>
        <w:t>Природа и экология. Научно-технический прогресс.</w:t>
      </w:r>
    </w:p>
    <w:p w:rsidR="001A56F7" w:rsidRPr="001A56F7" w:rsidRDefault="001A56F7" w:rsidP="001A56F7">
      <w:pPr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Коммуник</w:t>
      </w:r>
      <w:r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ативные умения по видам речевой 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деятельности</w:t>
      </w:r>
    </w:p>
    <w:p w:rsidR="001A56F7" w:rsidRPr="001A56F7" w:rsidRDefault="001A56F7" w:rsidP="001A56F7">
      <w:pPr>
        <w:rPr>
          <w:rStyle w:val="23"/>
          <w:rFonts w:eastAsia="Arial Unicode MS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Cs w:val="0"/>
          <w:sz w:val="28"/>
          <w:szCs w:val="28"/>
          <w:shd w:val="clear" w:color="auto" w:fill="auto"/>
        </w:rPr>
        <w:t>Говорение</w:t>
      </w:r>
    </w:p>
    <w:p w:rsidR="001A56F7" w:rsidRPr="001A56F7" w:rsidRDefault="001A56F7" w:rsidP="001A56F7">
      <w:pPr>
        <w:rPr>
          <w:rStyle w:val="23"/>
          <w:rFonts w:eastAsia="Arial Unicode MS"/>
          <w:b w:val="0"/>
          <w:bCs w:val="0"/>
          <w:i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i/>
          <w:sz w:val="28"/>
          <w:szCs w:val="28"/>
          <w:shd w:val="clear" w:color="auto" w:fill="auto"/>
        </w:rPr>
        <w:t>Диалогическая речь</w:t>
      </w:r>
    </w:p>
    <w:p w:rsidR="001A56F7" w:rsidRPr="001A56F7" w:rsidRDefault="001A56F7" w:rsidP="00914D6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Дальнейшее совершенство</w:t>
      </w:r>
      <w:r w:rsidR="00914D6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вание диалогической речи при бо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 расспроса, диалога — побуждения к действию, диалога — 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обме¬</w:t>
      </w:r>
      <w:proofErr w:type="gram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на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 мнениями</w:t>
      </w:r>
      <w:proofErr w:type="gram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. Объём диалог</w:t>
      </w:r>
      <w:r w:rsidR="00914D6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а — 6—7 реплик со стороны каждо</w:t>
      </w: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го учащегося. Продолжительность диалога — 2—3 минуты.</w:t>
      </w:r>
    </w:p>
    <w:p w:rsidR="001A56F7" w:rsidRPr="001A56F7" w:rsidRDefault="001A56F7" w:rsidP="001A56F7">
      <w:pPr>
        <w:rPr>
          <w:rStyle w:val="23"/>
          <w:rFonts w:eastAsia="Arial Unicode MS"/>
          <w:b w:val="0"/>
          <w:bCs w:val="0"/>
          <w:i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i/>
          <w:sz w:val="28"/>
          <w:szCs w:val="28"/>
          <w:shd w:val="clear" w:color="auto" w:fill="auto"/>
        </w:rPr>
        <w:t>Монологическая речь</w:t>
      </w:r>
    </w:p>
    <w:p w:rsidR="001A56F7" w:rsidRDefault="001A56F7" w:rsidP="00914D67">
      <w:pPr>
        <w:jc w:val="both"/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Дальнейшее развитие и совершенствование связных </w:t>
      </w:r>
      <w:proofErr w:type="spellStart"/>
      <w:proofErr w:type="gram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выска-зываний</w:t>
      </w:r>
      <w:proofErr w:type="spellEnd"/>
      <w:proofErr w:type="gram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 учащихся с использованием основных 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коммуникатив-ных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 типов речи: сообщения, рассказа (включающего 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эмоцио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-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нально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</w:t>
      </w:r>
      <w:proofErr w:type="spellStart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>за¬данную</w:t>
      </w:r>
      <w:proofErr w:type="spellEnd"/>
      <w:r w:rsidRPr="001A56F7"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 коммуникативную ситуацию. Объём монологического высказывания — 12—14 фраз. Продолжительность монолога — 2—2,5 минуты.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A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ной глубиной проникновения в их содержание (с пониманием основного содержания, выборочным пониманием воспринимае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6F7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лений. Время звучания текстов для </w:t>
      </w:r>
      <w:proofErr w:type="spellStart"/>
      <w:r w:rsidRPr="001A56F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 — до 2 минут.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6F7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 с выборо</w:t>
      </w:r>
      <w:r w:rsidR="00914D67">
        <w:rPr>
          <w:rFonts w:ascii="Times New Roman" w:eastAsia="Times New Roman" w:hAnsi="Times New Roman" w:cs="Times New Roman"/>
          <w:sz w:val="28"/>
          <w:szCs w:val="28"/>
        </w:rPr>
        <w:t>чным пониманием нужной/запраши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t>ваемой информации предполагает умение выделять информа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цию в одном или 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нескольких аутентичных коротких текстах, опуская избыточную информацию. Время звучания текстов для </w:t>
      </w:r>
      <w:proofErr w:type="spellStart"/>
      <w:r w:rsidRPr="001A56F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 — до 1,5 минуты.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содержание: с по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ниманием основного содержания, с полным пониманием со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держания, с выборочным пониманием нужной/запрашиваемой информации.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Жанры текстов: научно-популярные, публицистические, ху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дожественные, прагматические.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Типы текстов: статья, интервью, рассказ, отрывок из художе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ственного произведения, объявление, рецепт, меню, проспект, реклама и т. д.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Независимо от вида чтения возможно использование слова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ря: двуязычного, одноязычного (толкового).</w:t>
      </w:r>
    </w:p>
    <w:p w:rsidR="001A56F7" w:rsidRDefault="001A56F7" w:rsidP="00914D6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F7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осущест</w:t>
      </w:r>
      <w:r w:rsidRPr="001A56F7">
        <w:rPr>
          <w:rFonts w:ascii="Times New Roman" w:hAnsi="Times New Roman" w:cs="Times New Roman"/>
          <w:sz w:val="28"/>
          <w:szCs w:val="28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1A56F7">
        <w:rPr>
          <w:rFonts w:ascii="Times New Roman" w:hAnsi="Times New Roman" w:cs="Times New Roman"/>
          <w:sz w:val="28"/>
          <w:szCs w:val="28"/>
        </w:rPr>
        <w:softHyphen/>
        <w:t>щих некоторое количество незнакомых слов.</w:t>
      </w:r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8"/>
      <w:r w:rsidRPr="001A56F7">
        <w:rPr>
          <w:rFonts w:ascii="Times New Roman" w:eastAsia="Times New Roman" w:hAnsi="Times New Roman" w:cs="Times New Roman"/>
          <w:sz w:val="28"/>
          <w:szCs w:val="28"/>
        </w:rPr>
        <w:t>Чтение с выборочным пониманием нужной/запрашиваемой информации предполагает умение просмотреть текст или не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сколько коротких текстов и выбрать информацию, которая не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обходима или представляет интерес для учащихся.</w:t>
      </w:r>
      <w:bookmarkEnd w:id="3"/>
    </w:p>
    <w:p w:rsidR="001A56F7" w:rsidRPr="001A56F7" w:rsidRDefault="001A56F7" w:rsidP="00914D6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1A56F7" w:rsidRPr="001A56F7" w:rsidRDefault="001A56F7" w:rsidP="001A56F7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1A56F7" w:rsidRPr="001A56F7" w:rsidRDefault="001A56F7" w:rsidP="001A56F7">
      <w:pPr>
        <w:numPr>
          <w:ilvl w:val="0"/>
          <w:numId w:val="4"/>
        </w:numPr>
        <w:tabs>
          <w:tab w:val="left" w:pos="596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заполнять формуляры, бланки, писать СУ/резюме (указы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вать имя, фамилию, пол, гражданство, адрес и т. д.);</w:t>
      </w:r>
    </w:p>
    <w:p w:rsidR="001A56F7" w:rsidRPr="001A56F7" w:rsidRDefault="001A56F7" w:rsidP="001A56F7">
      <w:pPr>
        <w:numPr>
          <w:ilvl w:val="0"/>
          <w:numId w:val="4"/>
        </w:numPr>
        <w:tabs>
          <w:tab w:val="left" w:pos="610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писать личное письмо в ответ на письмо-стимул, оформ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ляя его в соответствии с нормами, принятыми в странах изуча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емого языка. Объём личного письма — 100—140 слов, включая адрес;</w:t>
      </w:r>
    </w:p>
    <w:p w:rsidR="001A56F7" w:rsidRPr="001A56F7" w:rsidRDefault="001A56F7" w:rsidP="001A56F7">
      <w:pPr>
        <w:numPr>
          <w:ilvl w:val="0"/>
          <w:numId w:val="4"/>
        </w:numPr>
        <w:tabs>
          <w:tab w:val="left" w:pos="591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составлять план, тезисы устного или письменного со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общения;</w:t>
      </w:r>
    </w:p>
    <w:p w:rsidR="001A56F7" w:rsidRDefault="001A56F7" w:rsidP="001A56F7">
      <w:pPr>
        <w:numPr>
          <w:ilvl w:val="0"/>
          <w:numId w:val="4"/>
        </w:numPr>
        <w:tabs>
          <w:tab w:val="left" w:pos="596"/>
        </w:tabs>
        <w:spacing w:after="352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использовать письменную речь в ходе проектной деятель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1A56F7" w:rsidRPr="001A56F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b/>
          <w:sz w:val="28"/>
          <w:szCs w:val="28"/>
        </w:rPr>
        <w:t>Языковые знания и навыки</w:t>
      </w:r>
    </w:p>
    <w:p w:rsidR="00914D6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В старшей школе осуществляется систематизация языковых знаний школьников, полу</w:t>
      </w:r>
      <w:r w:rsidR="00914D67">
        <w:rPr>
          <w:rFonts w:ascii="Times New Roman" w:eastAsia="Times New Roman" w:hAnsi="Times New Roman" w:cs="Times New Roman"/>
          <w:sz w:val="28"/>
          <w:szCs w:val="28"/>
        </w:rPr>
        <w:t>ченных в основной школе, продол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t>жается овладение учащимися новыми языковыми знаниями и навыками в соответствии с т</w:t>
      </w:r>
      <w:r w:rsidR="00914D67">
        <w:rPr>
          <w:rFonts w:ascii="Times New Roman" w:eastAsia="Times New Roman" w:hAnsi="Times New Roman" w:cs="Times New Roman"/>
          <w:sz w:val="28"/>
          <w:szCs w:val="28"/>
        </w:rPr>
        <w:t>ребованиями базового уровня вла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t>дения английским языком.</w:t>
      </w:r>
    </w:p>
    <w:p w:rsidR="001A56F7" w:rsidRPr="00914D6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Орфография</w:t>
      </w:r>
    </w:p>
    <w:p w:rsidR="001A56F7" w:rsidRPr="001A56F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1A56F7" w:rsidRPr="001A56F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1A56F7" w:rsidRDefault="001A56F7" w:rsidP="001A56F7">
      <w:pPr>
        <w:tabs>
          <w:tab w:val="left" w:pos="596"/>
        </w:tabs>
        <w:spacing w:after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1A56F7">
        <w:rPr>
          <w:rFonts w:ascii="Times New Roman" w:eastAsia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1A56F7">
        <w:rPr>
          <w:rFonts w:ascii="Times New Roman" w:eastAsia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</w:t>
      </w:r>
      <w:r w:rsidR="00690B16">
        <w:rPr>
          <w:rFonts w:ascii="Times New Roman" w:eastAsia="Times New Roman" w:hAnsi="Times New Roman" w:cs="Times New Roman"/>
          <w:sz w:val="28"/>
          <w:szCs w:val="28"/>
        </w:rPr>
        <w:t>зах, ритмико-интонационных навы</w:t>
      </w:r>
      <w:r w:rsidRPr="001A56F7">
        <w:rPr>
          <w:rFonts w:ascii="Times New Roman" w:eastAsia="Times New Roman" w:hAnsi="Times New Roman" w:cs="Times New Roman"/>
          <w:sz w:val="28"/>
          <w:szCs w:val="28"/>
        </w:rPr>
        <w:t>ков оформления различных типов предложений.</w:t>
      </w:r>
    </w:p>
    <w:p w:rsidR="00665275" w:rsidRPr="00665275" w:rsidRDefault="00665275" w:rsidP="0066527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75">
        <w:rPr>
          <w:rFonts w:ascii="Times New Roman" w:hAnsi="Times New Roman" w:cs="Times New Roman"/>
          <w:b/>
          <w:sz w:val="28"/>
          <w:szCs w:val="28"/>
        </w:rPr>
        <w:t>Л</w:t>
      </w:r>
      <w:r w:rsidRPr="00665275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665275">
        <w:rPr>
          <w:rFonts w:ascii="Times New Roman" w:hAnsi="Times New Roman" w:cs="Times New Roman"/>
          <w:b/>
          <w:spacing w:val="10"/>
          <w:sz w:val="28"/>
          <w:szCs w:val="28"/>
        </w:rPr>
        <w:t>к</w:t>
      </w:r>
      <w:r w:rsidRPr="00665275">
        <w:rPr>
          <w:rFonts w:ascii="Times New Roman" w:hAnsi="Times New Roman" w:cs="Times New Roman"/>
          <w:b/>
          <w:sz w:val="28"/>
          <w:szCs w:val="28"/>
        </w:rPr>
        <w:t>с</w:t>
      </w:r>
      <w:r w:rsidRPr="00665275">
        <w:rPr>
          <w:rFonts w:ascii="Times New Roman" w:hAnsi="Times New Roman" w:cs="Times New Roman"/>
          <w:b/>
          <w:w w:val="113"/>
          <w:sz w:val="28"/>
          <w:szCs w:val="28"/>
        </w:rPr>
        <w:t>и</w:t>
      </w:r>
      <w:r w:rsidRPr="00665275">
        <w:rPr>
          <w:rFonts w:ascii="Times New Roman" w:hAnsi="Times New Roman" w:cs="Times New Roman"/>
          <w:b/>
          <w:spacing w:val="15"/>
          <w:sz w:val="28"/>
          <w:szCs w:val="28"/>
        </w:rPr>
        <w:t>ч</w:t>
      </w:r>
      <w:r w:rsidRPr="00665275">
        <w:rPr>
          <w:rFonts w:ascii="Times New Roman" w:hAnsi="Times New Roman" w:cs="Times New Roman"/>
          <w:b/>
          <w:spacing w:val="10"/>
          <w:w w:val="105"/>
          <w:sz w:val="28"/>
          <w:szCs w:val="28"/>
        </w:rPr>
        <w:t>е</w:t>
      </w:r>
      <w:r w:rsidRPr="00665275">
        <w:rPr>
          <w:rFonts w:ascii="Times New Roman" w:hAnsi="Times New Roman" w:cs="Times New Roman"/>
          <w:b/>
          <w:sz w:val="28"/>
          <w:szCs w:val="28"/>
        </w:rPr>
        <w:t>с</w:t>
      </w:r>
      <w:r w:rsidRPr="00665275">
        <w:rPr>
          <w:rFonts w:ascii="Times New Roman" w:hAnsi="Times New Roman" w:cs="Times New Roman"/>
          <w:b/>
          <w:spacing w:val="11"/>
          <w:sz w:val="28"/>
          <w:szCs w:val="28"/>
        </w:rPr>
        <w:t>к</w:t>
      </w:r>
      <w:r w:rsidRPr="00665275">
        <w:rPr>
          <w:rFonts w:ascii="Times New Roman" w:hAnsi="Times New Roman" w:cs="Times New Roman"/>
          <w:b/>
          <w:w w:val="114"/>
          <w:sz w:val="28"/>
          <w:szCs w:val="28"/>
        </w:rPr>
        <w:t>а</w:t>
      </w:r>
      <w:r w:rsidRPr="00665275">
        <w:rPr>
          <w:rFonts w:ascii="Times New Roman" w:hAnsi="Times New Roman" w:cs="Times New Roman"/>
          <w:b/>
          <w:spacing w:val="15"/>
          <w:sz w:val="28"/>
          <w:szCs w:val="28"/>
        </w:rPr>
        <w:t>я</w:t>
      </w:r>
      <w:r w:rsidRPr="00665275">
        <w:rPr>
          <w:rFonts w:ascii="Times New Roman" w:hAnsi="Times New Roman" w:cs="Times New Roman"/>
          <w:b/>
          <w:spacing w:val="7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b/>
          <w:spacing w:val="3"/>
          <w:sz w:val="28"/>
          <w:szCs w:val="28"/>
        </w:rPr>
        <w:t>с</w:t>
      </w:r>
      <w:r w:rsidRPr="00665275">
        <w:rPr>
          <w:rFonts w:ascii="Times New Roman" w:hAnsi="Times New Roman" w:cs="Times New Roman"/>
          <w:b/>
          <w:spacing w:val="3"/>
          <w:w w:val="114"/>
          <w:sz w:val="28"/>
          <w:szCs w:val="28"/>
        </w:rPr>
        <w:t>т</w:t>
      </w:r>
      <w:r w:rsidRPr="00665275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о</w:t>
      </w:r>
      <w:r w:rsidRPr="00665275">
        <w:rPr>
          <w:rFonts w:ascii="Times New Roman" w:hAnsi="Times New Roman" w:cs="Times New Roman"/>
          <w:b/>
          <w:spacing w:val="3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о</w:t>
      </w:r>
      <w:r w:rsidRPr="00665275">
        <w:rPr>
          <w:rFonts w:ascii="Times New Roman" w:hAnsi="Times New Roman" w:cs="Times New Roman"/>
          <w:b/>
          <w:spacing w:val="3"/>
          <w:w w:val="112"/>
          <w:sz w:val="28"/>
          <w:szCs w:val="28"/>
        </w:rPr>
        <w:t>н</w:t>
      </w:r>
      <w:r w:rsidRPr="00665275">
        <w:rPr>
          <w:rFonts w:ascii="Times New Roman" w:hAnsi="Times New Roman" w:cs="Times New Roman"/>
          <w:b/>
          <w:spacing w:val="3"/>
          <w:w w:val="114"/>
          <w:sz w:val="28"/>
          <w:szCs w:val="28"/>
        </w:rPr>
        <w:t>а</w:t>
      </w:r>
      <w:r w:rsidRPr="00665275">
        <w:rPr>
          <w:rFonts w:ascii="Times New Roman" w:hAnsi="Times New Roman" w:cs="Times New Roman"/>
          <w:b/>
          <w:spacing w:val="7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b/>
          <w:spacing w:val="5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665275">
        <w:rPr>
          <w:rFonts w:ascii="Times New Roman" w:hAnsi="Times New Roman" w:cs="Times New Roman"/>
          <w:b/>
          <w:spacing w:val="6"/>
          <w:sz w:val="28"/>
          <w:szCs w:val="28"/>
        </w:rPr>
        <w:t>ч</w:t>
      </w:r>
      <w:r w:rsidRPr="00665275">
        <w:rPr>
          <w:rFonts w:ascii="Times New Roman" w:hAnsi="Times New Roman" w:cs="Times New Roman"/>
          <w:b/>
          <w:spacing w:val="5"/>
          <w:w w:val="113"/>
          <w:sz w:val="28"/>
          <w:szCs w:val="28"/>
        </w:rPr>
        <w:t>и</w:t>
      </w:r>
    </w:p>
    <w:p w:rsidR="00665275" w:rsidRPr="00914D67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67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2"/>
          <w:w w:val="103"/>
          <w:sz w:val="28"/>
          <w:szCs w:val="28"/>
        </w:rPr>
        <w:t>ъ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ё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4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кт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ц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proofErr w:type="gramStart"/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7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914D67">
        <w:rPr>
          <w:rFonts w:ascii="Times New Roman" w:hAnsi="Times New Roman" w:cs="Times New Roman"/>
          <w:spacing w:val="7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proofErr w:type="spellEnd"/>
      <w:proofErr w:type="gramEnd"/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ё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-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w w:val="109"/>
          <w:sz w:val="28"/>
          <w:szCs w:val="28"/>
        </w:rPr>
        <w:t>ж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ции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ия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7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-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-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5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9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8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5"/>
          <w:w w:val="109"/>
          <w:sz w:val="28"/>
          <w:szCs w:val="28"/>
        </w:rPr>
        <w:t>ж</w:t>
      </w:r>
      <w:r w:rsidRPr="00914D67">
        <w:rPr>
          <w:rFonts w:ascii="Times New Roman" w:hAnsi="Times New Roman" w:cs="Times New Roman"/>
          <w:spacing w:val="8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ее</w:t>
      </w:r>
      <w:r w:rsidRPr="00914D6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ё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нн</w:t>
      </w:r>
      <w:r w:rsidRPr="00914D67">
        <w:rPr>
          <w:rFonts w:ascii="Times New Roman" w:hAnsi="Times New Roman" w:cs="Times New Roman"/>
          <w:spacing w:val="1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1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ий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ц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7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8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8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0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к-к</w:t>
      </w:r>
      <w:r w:rsidRPr="00914D67">
        <w:rPr>
          <w:rFonts w:ascii="Times New Roman" w:hAnsi="Times New Roman" w:cs="Times New Roman"/>
          <w:spacing w:val="7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2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8"/>
          <w:w w:val="116"/>
          <w:sz w:val="28"/>
          <w:szCs w:val="28"/>
        </w:rPr>
        <w:t>э</w:t>
      </w:r>
      <w:r w:rsidRPr="00914D67">
        <w:rPr>
          <w:rFonts w:ascii="Times New Roman" w:hAnsi="Times New Roman" w:cs="Times New Roman"/>
          <w:spacing w:val="9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9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9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9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09"/>
          <w:sz w:val="28"/>
          <w:szCs w:val="28"/>
        </w:rPr>
        <w:t>ж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нн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2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-2"/>
          <w:w w:val="105"/>
          <w:sz w:val="28"/>
          <w:szCs w:val="28"/>
        </w:rPr>
        <w:t>ь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5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5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/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2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1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4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.</w:t>
      </w:r>
    </w:p>
    <w:p w:rsidR="00665275" w:rsidRPr="00914D67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67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ци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05"/>
          <w:sz w:val="28"/>
          <w:szCs w:val="28"/>
        </w:rPr>
        <w:t>ь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ё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1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ия</w:t>
      </w:r>
      <w:r w:rsidRPr="00914D6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-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ия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оо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7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6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-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05"/>
          <w:sz w:val="28"/>
          <w:szCs w:val="28"/>
        </w:rPr>
        <w:t>ь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-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-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ци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05"/>
          <w:sz w:val="28"/>
          <w:szCs w:val="28"/>
        </w:rPr>
        <w:t>ь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й.</w:t>
      </w:r>
      <w:r w:rsidRPr="00914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6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="00914D67"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5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.</w:t>
      </w:r>
    </w:p>
    <w:p w:rsidR="00665275" w:rsidRPr="00914D67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67">
        <w:rPr>
          <w:rFonts w:ascii="Times New Roman" w:hAnsi="Times New Roman" w:cs="Times New Roman"/>
          <w:spacing w:val="4"/>
          <w:w w:val="119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ий</w:t>
      </w:r>
      <w:r w:rsidRPr="00914D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1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-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5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-7"/>
          <w:w w:val="103"/>
          <w:sz w:val="28"/>
          <w:szCs w:val="28"/>
        </w:rPr>
        <w:t>1</w:t>
      </w:r>
      <w:r w:rsidRPr="00914D67">
        <w:rPr>
          <w:rFonts w:ascii="Times New Roman" w:hAnsi="Times New Roman" w:cs="Times New Roman"/>
          <w:w w:val="103"/>
          <w:sz w:val="28"/>
          <w:szCs w:val="28"/>
        </w:rPr>
        <w:t>400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-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иц</w:t>
      </w:r>
      <w:r w:rsidRPr="00914D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914D67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spacing w:val="5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-12"/>
          <w:w w:val="103"/>
          <w:sz w:val="28"/>
          <w:szCs w:val="28"/>
        </w:rPr>
        <w:t>1</w:t>
      </w:r>
      <w:r w:rsidRPr="00914D67">
        <w:rPr>
          <w:rFonts w:ascii="Times New Roman" w:hAnsi="Times New Roman" w:cs="Times New Roman"/>
          <w:w w:val="103"/>
          <w:sz w:val="28"/>
          <w:szCs w:val="28"/>
        </w:rPr>
        <w:t>200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118"/>
          <w:sz w:val="28"/>
          <w:szCs w:val="28"/>
        </w:rPr>
        <w:t>нн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-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05"/>
          <w:sz w:val="28"/>
          <w:szCs w:val="28"/>
        </w:rPr>
        <w:t>ь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5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.</w:t>
      </w:r>
    </w:p>
    <w:p w:rsidR="00665275" w:rsidRPr="00914D67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9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ция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5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их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-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иц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нн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3"/>
          <w:sz w:val="28"/>
          <w:szCs w:val="28"/>
        </w:rPr>
        <w:t>2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—</w:t>
      </w:r>
      <w:r w:rsidRPr="00914D67">
        <w:rPr>
          <w:rFonts w:ascii="Times New Roman" w:hAnsi="Times New Roman" w:cs="Times New Roman"/>
          <w:spacing w:val="1"/>
          <w:w w:val="103"/>
          <w:sz w:val="28"/>
          <w:szCs w:val="28"/>
        </w:rPr>
        <w:t>9</w:t>
      </w:r>
      <w:r w:rsidRPr="00914D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3"/>
          <w:sz w:val="28"/>
          <w:szCs w:val="28"/>
        </w:rPr>
        <w:t>5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—</w:t>
      </w:r>
      <w:r w:rsidRPr="00914D67">
        <w:rPr>
          <w:rFonts w:ascii="Times New Roman" w:hAnsi="Times New Roman" w:cs="Times New Roman"/>
          <w:w w:val="103"/>
          <w:sz w:val="28"/>
          <w:szCs w:val="28"/>
        </w:rPr>
        <w:t>9</w:t>
      </w:r>
      <w:r w:rsidRPr="00914D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1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-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иц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proofErr w:type="gramStart"/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2"/>
          <w:w w:val="109"/>
          <w:sz w:val="28"/>
          <w:szCs w:val="28"/>
        </w:rPr>
        <w:t>ж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914D67">
        <w:rPr>
          <w:rFonts w:ascii="Times New Roman" w:hAnsi="Times New Roman" w:cs="Times New Roman"/>
          <w:spacing w:val="2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proofErr w:type="spellEnd"/>
      <w:proofErr w:type="gramEnd"/>
      <w:r w:rsidRPr="00914D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1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ции</w:t>
      </w:r>
      <w:r w:rsidRPr="00914D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щ</w:t>
      </w:r>
      <w:r w:rsidRPr="00914D67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ия</w:t>
      </w:r>
      <w:r w:rsidRPr="00914D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-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-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7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.</w:t>
      </w:r>
    </w:p>
    <w:p w:rsidR="00665275" w:rsidRPr="00914D67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6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2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0"/>
          <w:sz w:val="28"/>
          <w:szCs w:val="28"/>
        </w:rPr>
        <w:t>у</w:t>
      </w:r>
      <w:r w:rsidRPr="00914D67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3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proofErr w:type="gramStart"/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8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914D67">
        <w:rPr>
          <w:rFonts w:ascii="Times New Roman" w:hAnsi="Times New Roman" w:cs="Times New Roman"/>
          <w:spacing w:val="6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й</w:t>
      </w:r>
      <w:proofErr w:type="spellEnd"/>
      <w:proofErr w:type="gramEnd"/>
      <w:r w:rsidRPr="00914D67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ц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9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9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9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9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9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3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8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8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7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9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к-к</w:t>
      </w:r>
      <w:r w:rsidRPr="00914D67">
        <w:rPr>
          <w:rFonts w:ascii="Times New Roman" w:hAnsi="Times New Roman" w:cs="Times New Roman"/>
          <w:spacing w:val="8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8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9"/>
          <w:w w:val="119"/>
          <w:sz w:val="28"/>
          <w:szCs w:val="28"/>
        </w:rPr>
        <w:t>ш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9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5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0"/>
          <w:w w:val="116"/>
          <w:sz w:val="28"/>
          <w:szCs w:val="28"/>
        </w:rPr>
        <w:t>э</w:t>
      </w:r>
      <w:r w:rsidRPr="00914D67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10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11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1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914D67">
        <w:rPr>
          <w:rFonts w:ascii="Times New Roman" w:hAnsi="Times New Roman" w:cs="Times New Roman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.</w:t>
      </w:r>
      <w:r w:rsidRPr="00914D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11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5"/>
          <w:w w:val="112"/>
          <w:sz w:val="28"/>
          <w:szCs w:val="28"/>
        </w:rPr>
        <w:t>ю</w:t>
      </w:r>
      <w:r w:rsidRPr="00914D67">
        <w:rPr>
          <w:rFonts w:ascii="Times New Roman" w:hAnsi="Times New Roman" w:cs="Times New Roman"/>
          <w:spacing w:val="6"/>
          <w:w w:val="95"/>
          <w:sz w:val="28"/>
          <w:szCs w:val="28"/>
        </w:rPr>
        <w:t>д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8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7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10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14"/>
          <w:sz w:val="28"/>
          <w:szCs w:val="28"/>
        </w:rPr>
        <w:t>й</w:t>
      </w:r>
      <w:r w:rsidRPr="00914D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14D67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.</w:t>
      </w:r>
      <w:r w:rsidRPr="00914D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7"/>
          <w:w w:val="104"/>
          <w:sz w:val="28"/>
          <w:szCs w:val="28"/>
        </w:rPr>
        <w:t>м</w:t>
      </w:r>
      <w:r w:rsidRPr="00914D67">
        <w:rPr>
          <w:rFonts w:ascii="Times New Roman" w:hAnsi="Times New Roman" w:cs="Times New Roman"/>
          <w:spacing w:val="8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7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3"/>
          <w:sz w:val="28"/>
          <w:szCs w:val="28"/>
        </w:rPr>
        <w:t>ы</w:t>
      </w:r>
      <w:r w:rsidRPr="00914D67">
        <w:rPr>
          <w:rFonts w:ascii="Times New Roman" w:hAnsi="Times New Roman" w:cs="Times New Roman"/>
          <w:spacing w:val="1"/>
          <w:w w:val="114"/>
          <w:sz w:val="28"/>
          <w:szCs w:val="28"/>
        </w:rPr>
        <w:t>х</w:t>
      </w:r>
      <w:r w:rsidRPr="00914D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5"/>
          <w:w w:val="118"/>
          <w:sz w:val="28"/>
          <w:szCs w:val="28"/>
        </w:rPr>
        <w:t>п</w:t>
      </w:r>
      <w:r w:rsidRPr="00914D67">
        <w:rPr>
          <w:rFonts w:ascii="Times New Roman" w:hAnsi="Times New Roman" w:cs="Times New Roman"/>
          <w:spacing w:val="8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4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оо</w:t>
      </w:r>
      <w:r w:rsidRPr="00914D67">
        <w:rPr>
          <w:rFonts w:ascii="Times New Roman" w:hAnsi="Times New Roman" w:cs="Times New Roman"/>
          <w:spacing w:val="2"/>
          <w:w w:val="104"/>
          <w:sz w:val="28"/>
          <w:szCs w:val="28"/>
        </w:rPr>
        <w:t>б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6"/>
          <w:w w:val="105"/>
          <w:sz w:val="28"/>
          <w:szCs w:val="28"/>
        </w:rPr>
        <w:t>з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6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914D6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0"/>
          <w:sz w:val="28"/>
          <w:szCs w:val="28"/>
        </w:rPr>
        <w:t>(</w:t>
      </w:r>
      <w:r w:rsidRPr="00914D67">
        <w:rPr>
          <w:rFonts w:ascii="Times New Roman" w:hAnsi="Times New Roman" w:cs="Times New Roman"/>
          <w:spacing w:val="13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15"/>
          <w:sz w:val="28"/>
          <w:szCs w:val="28"/>
        </w:rPr>
        <w:t>ф</w:t>
      </w:r>
      <w:r w:rsidRPr="00914D67">
        <w:rPr>
          <w:rFonts w:ascii="Times New Roman" w:hAnsi="Times New Roman" w:cs="Times New Roman"/>
          <w:spacing w:val="11"/>
          <w:sz w:val="28"/>
          <w:szCs w:val="28"/>
        </w:rPr>
        <w:t>ф</w:t>
      </w:r>
      <w:r w:rsidRPr="00914D67">
        <w:rPr>
          <w:rFonts w:ascii="Times New Roman" w:hAnsi="Times New Roman" w:cs="Times New Roman"/>
          <w:spacing w:val="11"/>
          <w:w w:val="114"/>
          <w:sz w:val="28"/>
          <w:szCs w:val="28"/>
        </w:rPr>
        <w:t>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13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11"/>
          <w:w w:val="102"/>
          <w:sz w:val="28"/>
          <w:szCs w:val="28"/>
        </w:rPr>
        <w:t>а</w:t>
      </w:r>
      <w:r w:rsidRPr="00914D67">
        <w:rPr>
          <w:rFonts w:ascii="Times New Roman" w:hAnsi="Times New Roman" w:cs="Times New Roman"/>
          <w:spacing w:val="11"/>
          <w:w w:val="114"/>
          <w:sz w:val="28"/>
          <w:szCs w:val="28"/>
        </w:rPr>
        <w:t>ции</w:t>
      </w:r>
      <w:r w:rsidRPr="00914D67">
        <w:rPr>
          <w:rFonts w:ascii="Times New Roman" w:hAnsi="Times New Roman" w:cs="Times New Roman"/>
          <w:spacing w:val="9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914D67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w w:val="109"/>
          <w:sz w:val="28"/>
          <w:szCs w:val="28"/>
        </w:rPr>
        <w:t>ж</w:t>
      </w:r>
      <w:r w:rsidRPr="00914D67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3"/>
          <w:w w:val="114"/>
          <w:sz w:val="28"/>
          <w:szCs w:val="28"/>
        </w:rPr>
        <w:t>ия</w:t>
      </w:r>
      <w:r w:rsidRPr="00914D6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914D6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14D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914D67">
        <w:rPr>
          <w:rFonts w:ascii="Times New Roman" w:hAnsi="Times New Roman" w:cs="Times New Roman"/>
          <w:spacing w:val="8"/>
          <w:w w:val="106"/>
          <w:sz w:val="28"/>
          <w:szCs w:val="28"/>
        </w:rPr>
        <w:t>о</w:t>
      </w:r>
      <w:r w:rsidRPr="00914D67">
        <w:rPr>
          <w:rFonts w:ascii="Times New Roman" w:hAnsi="Times New Roman" w:cs="Times New Roman"/>
          <w:spacing w:val="7"/>
          <w:w w:val="118"/>
          <w:sz w:val="28"/>
          <w:szCs w:val="28"/>
        </w:rPr>
        <w:t>н</w:t>
      </w:r>
      <w:r w:rsidRPr="00914D67">
        <w:rPr>
          <w:rFonts w:ascii="Times New Roman" w:hAnsi="Times New Roman" w:cs="Times New Roman"/>
          <w:spacing w:val="12"/>
          <w:w w:val="108"/>
          <w:sz w:val="28"/>
          <w:szCs w:val="28"/>
        </w:rPr>
        <w:t>в</w:t>
      </w:r>
      <w:r w:rsidRPr="00914D67">
        <w:rPr>
          <w:rFonts w:ascii="Times New Roman" w:hAnsi="Times New Roman" w:cs="Times New Roman"/>
          <w:spacing w:val="8"/>
          <w:w w:val="97"/>
          <w:sz w:val="28"/>
          <w:szCs w:val="28"/>
        </w:rPr>
        <w:t>е</w:t>
      </w:r>
      <w:r w:rsidRPr="00914D67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914D67">
        <w:rPr>
          <w:rFonts w:ascii="Times New Roman" w:hAnsi="Times New Roman" w:cs="Times New Roman"/>
          <w:spacing w:val="8"/>
          <w:w w:val="116"/>
          <w:sz w:val="28"/>
          <w:szCs w:val="28"/>
        </w:rPr>
        <w:t>с</w:t>
      </w:r>
      <w:r w:rsidRPr="00914D67">
        <w:rPr>
          <w:rFonts w:ascii="Times New Roman" w:hAnsi="Times New Roman" w:cs="Times New Roman"/>
          <w:spacing w:val="7"/>
          <w:w w:val="114"/>
          <w:sz w:val="28"/>
          <w:szCs w:val="28"/>
        </w:rPr>
        <w:t>ии</w:t>
      </w:r>
      <w:r w:rsidRPr="00914D67">
        <w:rPr>
          <w:rFonts w:ascii="Times New Roman" w:hAnsi="Times New Roman" w:cs="Times New Roman"/>
          <w:spacing w:val="8"/>
          <w:sz w:val="28"/>
          <w:szCs w:val="28"/>
        </w:rPr>
        <w:t>)</w:t>
      </w:r>
      <w:r w:rsidRPr="00914D67">
        <w:rPr>
          <w:rFonts w:ascii="Times New Roman" w:hAnsi="Times New Roman" w:cs="Times New Roman"/>
          <w:spacing w:val="6"/>
          <w:w w:val="114"/>
          <w:sz w:val="28"/>
          <w:szCs w:val="28"/>
        </w:rPr>
        <w:t>.</w:t>
      </w:r>
    </w:p>
    <w:p w:rsidR="00665275" w:rsidRPr="00665275" w:rsidRDefault="00665275" w:rsidP="0066527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75">
        <w:rPr>
          <w:rFonts w:ascii="Times New Roman" w:hAnsi="Times New Roman" w:cs="Times New Roman"/>
          <w:b/>
          <w:sz w:val="28"/>
          <w:szCs w:val="28"/>
        </w:rPr>
        <w:t>Г</w:t>
      </w:r>
      <w:r w:rsidRPr="00665275">
        <w:rPr>
          <w:rFonts w:ascii="Times New Roman" w:hAnsi="Times New Roman" w:cs="Times New Roman"/>
          <w:b/>
          <w:spacing w:val="9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b/>
          <w:spacing w:val="9"/>
          <w:w w:val="114"/>
          <w:sz w:val="28"/>
          <w:szCs w:val="28"/>
        </w:rPr>
        <w:t>а</w:t>
      </w:r>
      <w:r w:rsidRPr="00665275">
        <w:rPr>
          <w:rFonts w:ascii="Times New Roman" w:hAnsi="Times New Roman" w:cs="Times New Roman"/>
          <w:b/>
          <w:spacing w:val="9"/>
          <w:w w:val="117"/>
          <w:sz w:val="28"/>
          <w:szCs w:val="28"/>
        </w:rPr>
        <w:t>мм</w:t>
      </w:r>
      <w:r w:rsidRPr="00665275">
        <w:rPr>
          <w:rFonts w:ascii="Times New Roman" w:hAnsi="Times New Roman" w:cs="Times New Roman"/>
          <w:b/>
          <w:spacing w:val="9"/>
          <w:w w:val="114"/>
          <w:sz w:val="28"/>
          <w:szCs w:val="28"/>
        </w:rPr>
        <w:t>ат</w:t>
      </w:r>
      <w:r w:rsidRPr="00665275">
        <w:rPr>
          <w:rFonts w:ascii="Times New Roman" w:hAnsi="Times New Roman" w:cs="Times New Roman"/>
          <w:b/>
          <w:spacing w:val="9"/>
          <w:w w:val="113"/>
          <w:sz w:val="28"/>
          <w:szCs w:val="28"/>
        </w:rPr>
        <w:t>и</w:t>
      </w:r>
      <w:r w:rsidRPr="00665275">
        <w:rPr>
          <w:rFonts w:ascii="Times New Roman" w:hAnsi="Times New Roman" w:cs="Times New Roman"/>
          <w:b/>
          <w:spacing w:val="9"/>
          <w:sz w:val="28"/>
          <w:szCs w:val="28"/>
        </w:rPr>
        <w:t>ч</w:t>
      </w:r>
      <w:r w:rsidRPr="00665275">
        <w:rPr>
          <w:rFonts w:ascii="Times New Roman" w:hAnsi="Times New Roman" w:cs="Times New Roman"/>
          <w:b/>
          <w:spacing w:val="5"/>
          <w:w w:val="105"/>
          <w:sz w:val="28"/>
          <w:szCs w:val="28"/>
        </w:rPr>
        <w:t>е</w:t>
      </w:r>
      <w:r w:rsidRPr="00665275">
        <w:rPr>
          <w:rFonts w:ascii="Times New Roman" w:hAnsi="Times New Roman" w:cs="Times New Roman"/>
          <w:b/>
          <w:spacing w:val="9"/>
          <w:sz w:val="28"/>
          <w:szCs w:val="28"/>
        </w:rPr>
        <w:t>с</w:t>
      </w:r>
      <w:r w:rsidRPr="00665275">
        <w:rPr>
          <w:rFonts w:ascii="Times New Roman" w:hAnsi="Times New Roman" w:cs="Times New Roman"/>
          <w:b/>
          <w:spacing w:val="5"/>
          <w:sz w:val="28"/>
          <w:szCs w:val="28"/>
        </w:rPr>
        <w:t>к</w:t>
      </w:r>
      <w:r w:rsidRPr="00665275">
        <w:rPr>
          <w:rFonts w:ascii="Times New Roman" w:hAnsi="Times New Roman" w:cs="Times New Roman"/>
          <w:b/>
          <w:spacing w:val="9"/>
          <w:w w:val="114"/>
          <w:sz w:val="28"/>
          <w:szCs w:val="28"/>
        </w:rPr>
        <w:t>а</w:t>
      </w:r>
      <w:r w:rsidRPr="00665275">
        <w:rPr>
          <w:rFonts w:ascii="Times New Roman" w:hAnsi="Times New Roman" w:cs="Times New Roman"/>
          <w:b/>
          <w:spacing w:val="9"/>
          <w:sz w:val="28"/>
          <w:szCs w:val="28"/>
        </w:rPr>
        <w:t>я</w:t>
      </w:r>
      <w:r w:rsidRPr="00665275">
        <w:rPr>
          <w:rFonts w:ascii="Times New Roman" w:hAnsi="Times New Roman" w:cs="Times New Roman"/>
          <w:b/>
          <w:spacing w:val="7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b/>
          <w:spacing w:val="3"/>
          <w:sz w:val="28"/>
          <w:szCs w:val="28"/>
        </w:rPr>
        <w:t>с</w:t>
      </w:r>
      <w:r w:rsidRPr="00665275">
        <w:rPr>
          <w:rFonts w:ascii="Times New Roman" w:hAnsi="Times New Roman" w:cs="Times New Roman"/>
          <w:b/>
          <w:spacing w:val="3"/>
          <w:w w:val="114"/>
          <w:sz w:val="28"/>
          <w:szCs w:val="28"/>
        </w:rPr>
        <w:t>т</w:t>
      </w:r>
      <w:r w:rsidRPr="00665275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о</w:t>
      </w:r>
      <w:r w:rsidRPr="00665275">
        <w:rPr>
          <w:rFonts w:ascii="Times New Roman" w:hAnsi="Times New Roman" w:cs="Times New Roman"/>
          <w:b/>
          <w:spacing w:val="3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о</w:t>
      </w:r>
      <w:r w:rsidRPr="00665275">
        <w:rPr>
          <w:rFonts w:ascii="Times New Roman" w:hAnsi="Times New Roman" w:cs="Times New Roman"/>
          <w:b/>
          <w:spacing w:val="3"/>
          <w:w w:val="112"/>
          <w:sz w:val="28"/>
          <w:szCs w:val="28"/>
        </w:rPr>
        <w:t>н</w:t>
      </w:r>
      <w:r w:rsidRPr="00665275">
        <w:rPr>
          <w:rFonts w:ascii="Times New Roman" w:hAnsi="Times New Roman" w:cs="Times New Roman"/>
          <w:b/>
          <w:spacing w:val="3"/>
          <w:w w:val="114"/>
          <w:sz w:val="28"/>
          <w:szCs w:val="28"/>
        </w:rPr>
        <w:t>а</w:t>
      </w:r>
      <w:r w:rsidRPr="00665275">
        <w:rPr>
          <w:rFonts w:ascii="Times New Roman" w:hAnsi="Times New Roman" w:cs="Times New Roman"/>
          <w:b/>
          <w:spacing w:val="7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b/>
          <w:spacing w:val="5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665275">
        <w:rPr>
          <w:rFonts w:ascii="Times New Roman" w:hAnsi="Times New Roman" w:cs="Times New Roman"/>
          <w:b/>
          <w:spacing w:val="6"/>
          <w:sz w:val="28"/>
          <w:szCs w:val="28"/>
        </w:rPr>
        <w:t>ч</w:t>
      </w:r>
      <w:r w:rsidRPr="00665275">
        <w:rPr>
          <w:rFonts w:ascii="Times New Roman" w:hAnsi="Times New Roman" w:cs="Times New Roman"/>
          <w:b/>
          <w:spacing w:val="5"/>
          <w:w w:val="113"/>
          <w:sz w:val="28"/>
          <w:szCs w:val="28"/>
        </w:rPr>
        <w:t>и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75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w w:val="119"/>
          <w:sz w:val="28"/>
          <w:szCs w:val="28"/>
        </w:rPr>
        <w:t>ш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665275">
        <w:rPr>
          <w:rFonts w:ascii="Times New Roman" w:hAnsi="Times New Roman" w:cs="Times New Roman"/>
          <w:spacing w:val="2"/>
          <w:w w:val="103"/>
          <w:sz w:val="28"/>
          <w:szCs w:val="28"/>
        </w:rPr>
        <w:t>ъ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ё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ий</w:t>
      </w:r>
      <w:r w:rsidRPr="0066527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66527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их</w:t>
      </w:r>
      <w:r w:rsidRPr="00665275">
        <w:rPr>
          <w:rFonts w:ascii="Times New Roman" w:hAnsi="Times New Roman" w:cs="Times New Roman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665275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ий</w:t>
      </w:r>
      <w:r w:rsidRPr="00665275">
        <w:rPr>
          <w:rFonts w:ascii="Times New Roman" w:hAnsi="Times New Roman" w:cs="Times New Roman"/>
          <w:w w:val="107"/>
          <w:sz w:val="28"/>
          <w:szCs w:val="28"/>
        </w:rPr>
        <w:t>:</w:t>
      </w:r>
      <w:r w:rsidRPr="0066527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proofErr w:type="spellStart"/>
      <w:proofErr w:type="gramStart"/>
      <w:r w:rsidRPr="00665275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2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proofErr w:type="spellEnd"/>
      <w:r w:rsidRPr="00665275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665275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2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х</w:t>
      </w:r>
      <w:proofErr w:type="gramEnd"/>
      <w:r w:rsidRPr="0066527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9"/>
          <w:sz w:val="28"/>
          <w:szCs w:val="28"/>
        </w:rPr>
        <w:t>ф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ор</w:t>
      </w:r>
      <w:r w:rsidRPr="00665275">
        <w:rPr>
          <w:rFonts w:ascii="Times New Roman" w:hAnsi="Times New Roman" w:cs="Times New Roman"/>
          <w:spacing w:val="7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4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1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7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8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8"/>
          <w:sz w:val="28"/>
          <w:szCs w:val="28"/>
        </w:rPr>
        <w:t>-г</w:t>
      </w:r>
      <w:r w:rsidRPr="00665275">
        <w:rPr>
          <w:rFonts w:ascii="Times New Roman" w:hAnsi="Times New Roman" w:cs="Times New Roman"/>
          <w:spacing w:val="7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ия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(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ро</w:t>
      </w:r>
      <w:r w:rsidRPr="00665275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8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ия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665275">
        <w:rPr>
          <w:rFonts w:ascii="Times New Roman" w:hAnsi="Times New Roman" w:cs="Times New Roman"/>
          <w:spacing w:val="2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1"/>
          <w:w w:val="109"/>
          <w:sz w:val="28"/>
          <w:szCs w:val="28"/>
        </w:rPr>
        <w:t>ж</w:t>
      </w:r>
      <w:r w:rsidRPr="00665275">
        <w:rPr>
          <w:rFonts w:ascii="Times New Roman" w:hAnsi="Times New Roman" w:cs="Times New Roman"/>
          <w:spacing w:val="2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ия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.</w:t>
      </w:r>
      <w:r w:rsidRPr="0066527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2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4"/>
          <w:w w:val="112"/>
          <w:sz w:val="28"/>
          <w:szCs w:val="28"/>
        </w:rPr>
        <w:t>ю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щ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их</w:t>
      </w:r>
      <w:r w:rsidRPr="00665275">
        <w:rPr>
          <w:rFonts w:ascii="Times New Roman" w:hAnsi="Times New Roman" w:cs="Times New Roman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9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их</w:t>
      </w:r>
      <w:r w:rsidRPr="0066527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3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.</w:t>
      </w:r>
      <w:r w:rsidRPr="0066527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9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ция</w:t>
      </w:r>
      <w:r w:rsidRPr="0066527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10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proofErr w:type="gramStart"/>
      <w:r w:rsidRPr="00665275">
        <w:rPr>
          <w:rFonts w:ascii="Times New Roman" w:hAnsi="Times New Roman" w:cs="Times New Roman"/>
          <w:spacing w:val="5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lastRenderedPageBreak/>
        <w:t>т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proofErr w:type="spellEnd"/>
      <w:proofErr w:type="gramEnd"/>
      <w:r w:rsidRPr="00665275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1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1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2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-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6652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19"/>
          <w:sz w:val="28"/>
          <w:szCs w:val="28"/>
        </w:rPr>
        <w:t>ш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75">
        <w:rPr>
          <w:rFonts w:ascii="Times New Roman" w:hAnsi="Times New Roman" w:cs="Times New Roman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5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ор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я</w:t>
      </w:r>
      <w:r w:rsidRPr="00665275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7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ция</w:t>
      </w:r>
      <w:r w:rsidRPr="00665275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proofErr w:type="gramStart"/>
      <w:r w:rsidRPr="00665275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11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-</w:t>
      </w:r>
      <w:proofErr w:type="spellStart"/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proofErr w:type="spellEnd"/>
      <w:proofErr w:type="gramEnd"/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2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"/>
          <w:w w:val="118"/>
          <w:sz w:val="28"/>
          <w:szCs w:val="28"/>
        </w:rPr>
        <w:t>нн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1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6"/>
          <w:w w:val="119"/>
          <w:sz w:val="28"/>
          <w:szCs w:val="28"/>
        </w:rPr>
        <w:t>ш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5"/>
          <w:w w:val="110"/>
          <w:sz w:val="28"/>
          <w:szCs w:val="28"/>
        </w:rPr>
        <w:t>у</w:t>
      </w:r>
      <w:r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9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1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8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я</w:t>
      </w:r>
      <w:r w:rsidRPr="00665275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ия</w:t>
      </w:r>
      <w:r w:rsidRPr="00665275">
        <w:rPr>
          <w:rFonts w:ascii="Times New Roman" w:hAnsi="Times New Roman" w:cs="Times New Roman"/>
          <w:spacing w:val="1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ор</w:t>
      </w:r>
      <w:r w:rsidRPr="00665275">
        <w:rPr>
          <w:rFonts w:ascii="Times New Roman" w:hAnsi="Times New Roman" w:cs="Times New Roman"/>
          <w:spacing w:val="5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ее</w:t>
      </w:r>
      <w:r w:rsidRPr="00665275">
        <w:rPr>
          <w:rFonts w:ascii="Times New Roman" w:hAnsi="Times New Roman" w:cs="Times New Roman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665275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1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ц</w:t>
      </w:r>
      <w:r w:rsidRPr="00665275">
        <w:rPr>
          <w:rFonts w:ascii="Times New Roman" w:hAnsi="Times New Roman" w:cs="Times New Roman"/>
          <w:spacing w:val="2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2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2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.</w:t>
      </w:r>
      <w:r w:rsidRPr="0066527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6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7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1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1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665275">
        <w:rPr>
          <w:rFonts w:ascii="Times New Roman" w:hAnsi="Times New Roman" w:cs="Times New Roman"/>
          <w:spacing w:val="9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w w:val="117"/>
          <w:sz w:val="28"/>
          <w:szCs w:val="28"/>
        </w:rPr>
        <w:t>ч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665275">
        <w:rPr>
          <w:rFonts w:ascii="Times New Roman" w:hAnsi="Times New Roman" w:cs="Times New Roman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ия</w:t>
      </w:r>
      <w:r w:rsidRPr="00665275">
        <w:rPr>
          <w:rFonts w:ascii="Times New Roman" w:hAnsi="Times New Roman" w:cs="Times New Roman"/>
          <w:w w:val="104"/>
          <w:sz w:val="28"/>
          <w:szCs w:val="28"/>
        </w:rPr>
        <w:t>м</w:t>
      </w:r>
      <w:r w:rsidRPr="00665275">
        <w:rPr>
          <w:rFonts w:ascii="Times New Roman" w:hAnsi="Times New Roman" w:cs="Times New Roman"/>
          <w:w w:val="114"/>
          <w:sz w:val="28"/>
          <w:szCs w:val="28"/>
        </w:rPr>
        <w:t>и.</w:t>
      </w:r>
    </w:p>
    <w:p w:rsidR="00665275" w:rsidRPr="00665275" w:rsidRDefault="00665275" w:rsidP="00665275">
      <w:pPr>
        <w:pStyle w:val="a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8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8"/>
          <w:w w:val="104"/>
          <w:sz w:val="28"/>
          <w:szCs w:val="28"/>
        </w:rPr>
        <w:t>мм</w:t>
      </w:r>
      <w:r w:rsidRPr="00665275">
        <w:rPr>
          <w:rFonts w:ascii="Times New Roman" w:hAnsi="Times New Roman" w:cs="Times New Roman"/>
          <w:spacing w:val="8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8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9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665275">
        <w:rPr>
          <w:rFonts w:ascii="Times New Roman" w:hAnsi="Times New Roman" w:cs="Times New Roman"/>
          <w:spacing w:val="8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8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8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8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8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z w:val="28"/>
          <w:szCs w:val="28"/>
        </w:rPr>
        <w:tab/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z w:val="28"/>
          <w:szCs w:val="28"/>
        </w:rPr>
        <w:tab/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-2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-1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w w:val="109"/>
          <w:sz w:val="28"/>
          <w:szCs w:val="28"/>
        </w:rPr>
        <w:t>ж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ий</w:t>
      </w:r>
      <w:r w:rsidRPr="00665275">
        <w:rPr>
          <w:rFonts w:ascii="Times New Roman" w:hAnsi="Times New Roman" w:cs="Times New Roman"/>
          <w:w w:val="107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10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665275">
        <w:rPr>
          <w:rFonts w:ascii="Times New Roman" w:hAnsi="Times New Roman" w:cs="Times New Roman"/>
          <w:spacing w:val="8"/>
          <w:w w:val="110"/>
          <w:sz w:val="28"/>
          <w:szCs w:val="28"/>
        </w:rPr>
        <w:t>у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10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4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spacing w:val="7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7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6"/>
          <w:w w:val="114"/>
          <w:sz w:val="28"/>
          <w:szCs w:val="28"/>
        </w:rPr>
        <w:t>иц</w:t>
      </w:r>
      <w:r w:rsidRPr="00665275">
        <w:rPr>
          <w:rFonts w:ascii="Times New Roman" w:hAnsi="Times New Roman" w:cs="Times New Roman"/>
          <w:spacing w:val="7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3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6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6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7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6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6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7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3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ро</w:t>
      </w:r>
      <w:r w:rsidRPr="00665275">
        <w:rPr>
          <w:rFonts w:ascii="Times New Roman" w:hAnsi="Times New Roman" w:cs="Times New Roman"/>
          <w:spacing w:val="4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4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4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9"/>
          <w:sz w:val="28"/>
          <w:szCs w:val="28"/>
        </w:rPr>
        <w:t>(</w:t>
      </w:r>
      <w:r w:rsidRPr="00665275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10"/>
          <w:w w:val="104"/>
          <w:sz w:val="28"/>
          <w:szCs w:val="28"/>
        </w:rPr>
        <w:t>б</w:t>
      </w:r>
      <w:r w:rsidRPr="00665275">
        <w:rPr>
          <w:rFonts w:ascii="Times New Roman" w:hAnsi="Times New Roman" w:cs="Times New Roman"/>
          <w:spacing w:val="8"/>
          <w:w w:val="116"/>
          <w:sz w:val="28"/>
          <w:szCs w:val="28"/>
        </w:rPr>
        <w:t>щ</w:t>
      </w:r>
      <w:r w:rsidRPr="00665275">
        <w:rPr>
          <w:rFonts w:ascii="Times New Roman" w:hAnsi="Times New Roman" w:cs="Times New Roman"/>
          <w:spacing w:val="10"/>
          <w:w w:val="114"/>
          <w:sz w:val="28"/>
          <w:szCs w:val="28"/>
        </w:rPr>
        <w:t>ий</w:t>
      </w:r>
      <w:r w:rsidRPr="00665275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3"/>
          <w:w w:val="116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3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4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ци</w:t>
      </w:r>
      <w:r w:rsidRPr="00665275">
        <w:rPr>
          <w:rFonts w:ascii="Times New Roman" w:hAnsi="Times New Roman" w:cs="Times New Roman"/>
          <w:spacing w:val="4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4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-1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5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5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6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6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5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5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65275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3"/>
          <w:w w:val="102"/>
          <w:sz w:val="28"/>
          <w:szCs w:val="28"/>
        </w:rPr>
        <w:t>а</w:t>
      </w:r>
      <w:r w:rsidRPr="00665275">
        <w:rPr>
          <w:rFonts w:ascii="Times New Roman" w:hAnsi="Times New Roman" w:cs="Times New Roman"/>
          <w:spacing w:val="2"/>
          <w:w w:val="105"/>
          <w:sz w:val="28"/>
          <w:szCs w:val="28"/>
        </w:rPr>
        <w:t>з</w:t>
      </w:r>
      <w:r w:rsidRPr="00665275">
        <w:rPr>
          <w:rFonts w:ascii="Times New Roman" w:hAnsi="Times New Roman" w:cs="Times New Roman"/>
          <w:spacing w:val="3"/>
          <w:w w:val="95"/>
          <w:sz w:val="28"/>
          <w:szCs w:val="28"/>
        </w:rPr>
        <w:t>д</w:t>
      </w:r>
      <w:r w:rsidRPr="0066527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3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14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1"/>
          <w:w w:val="97"/>
          <w:sz w:val="28"/>
          <w:szCs w:val="28"/>
        </w:rPr>
        <w:t>е</w:t>
      </w:r>
      <w:r w:rsidRPr="00665275">
        <w:rPr>
          <w:rFonts w:ascii="Times New Roman" w:hAnsi="Times New Roman" w:cs="Times New Roman"/>
          <w:spacing w:val="2"/>
          <w:w w:val="107"/>
          <w:sz w:val="28"/>
          <w:szCs w:val="28"/>
        </w:rPr>
        <w:t>л</w:t>
      </w:r>
      <w:r w:rsidRPr="00665275">
        <w:rPr>
          <w:rFonts w:ascii="Times New Roman" w:hAnsi="Times New Roman" w:cs="Times New Roman"/>
          <w:spacing w:val="3"/>
          <w:w w:val="105"/>
          <w:sz w:val="28"/>
          <w:szCs w:val="28"/>
        </w:rPr>
        <w:t>ь</w:t>
      </w:r>
      <w:r w:rsidRPr="00665275">
        <w:rPr>
          <w:rFonts w:ascii="Times New Roman" w:hAnsi="Times New Roman" w:cs="Times New Roman"/>
          <w:spacing w:val="4"/>
          <w:w w:val="118"/>
          <w:sz w:val="28"/>
          <w:szCs w:val="28"/>
        </w:rPr>
        <w:t>н</w:t>
      </w:r>
      <w:r w:rsidRPr="00665275">
        <w:rPr>
          <w:rFonts w:ascii="Times New Roman" w:hAnsi="Times New Roman" w:cs="Times New Roman"/>
          <w:spacing w:val="3"/>
          <w:w w:val="113"/>
          <w:sz w:val="28"/>
          <w:szCs w:val="28"/>
        </w:rPr>
        <w:t>ы</w:t>
      </w:r>
      <w:r w:rsidRPr="00665275">
        <w:rPr>
          <w:rFonts w:ascii="Times New Roman" w:hAnsi="Times New Roman" w:cs="Times New Roman"/>
          <w:spacing w:val="2"/>
          <w:w w:val="114"/>
          <w:sz w:val="28"/>
          <w:szCs w:val="28"/>
        </w:rPr>
        <w:t>й</w:t>
      </w:r>
      <w:r w:rsidRPr="00665275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9"/>
          <w:w w:val="108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7"/>
          <w:w w:val="118"/>
          <w:sz w:val="28"/>
          <w:szCs w:val="28"/>
        </w:rPr>
        <w:t>п</w:t>
      </w:r>
      <w:r w:rsidRPr="00665275">
        <w:rPr>
          <w:rFonts w:ascii="Times New Roman" w:hAnsi="Times New Roman" w:cs="Times New Roman"/>
          <w:spacing w:val="10"/>
          <w:w w:val="106"/>
          <w:sz w:val="28"/>
          <w:szCs w:val="28"/>
        </w:rPr>
        <w:t>р</w:t>
      </w:r>
      <w:r w:rsidRPr="00665275">
        <w:rPr>
          <w:rFonts w:ascii="Times New Roman" w:hAnsi="Times New Roman" w:cs="Times New Roman"/>
          <w:spacing w:val="7"/>
          <w:w w:val="106"/>
          <w:sz w:val="28"/>
          <w:szCs w:val="28"/>
        </w:rPr>
        <w:t>о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сы) и     побудительные </w:t>
      </w:r>
      <w:proofErr w:type="gramStart"/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   (</w:t>
      </w:r>
      <w:proofErr w:type="gramEnd"/>
      <w:r w:rsidRPr="00665275">
        <w:rPr>
          <w:rFonts w:ascii="Times New Roman" w:hAnsi="Times New Roman" w:cs="Times New Roman"/>
          <w:spacing w:val="5"/>
          <w:sz w:val="28"/>
          <w:szCs w:val="28"/>
        </w:rPr>
        <w:t>в     утвердительной     и     отрицательной форме).</w:t>
      </w:r>
      <w:r w:rsidRPr="00665275">
        <w:rPr>
          <w:rFonts w:ascii="Times New Roman" w:hAnsi="Times New Roman" w:cs="Times New Roman"/>
          <w:noProof/>
          <w:spacing w:val="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86B262F" wp14:editId="41A4C3FF">
                <wp:simplePos x="0" y="0"/>
                <wp:positionH relativeFrom="page">
                  <wp:posOffset>3968356</wp:posOffset>
                </wp:positionH>
                <wp:positionV relativeFrom="page">
                  <wp:posOffset>7305840</wp:posOffset>
                </wp:positionV>
                <wp:extent cx="1179588" cy="187364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588" cy="187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588" h="187364">
                              <a:moveTo>
                                <a:pt x="0" y="0"/>
                              </a:moveTo>
                              <a:lnTo>
                                <a:pt x="0" y="187364"/>
                              </a:lnTo>
                              <a:lnTo>
                                <a:pt x="1179588" y="187364"/>
                              </a:lnTo>
                              <a:lnTo>
                                <a:pt x="11795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B320F7" id="drawingObject234" o:spid="_x0000_s1026" style="position:absolute;margin-left:312.45pt;margin-top:575.25pt;width:92.9pt;height:14.7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79588,18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" o:allowincell="f" path="m,l,187364r1179588,l1179588,,,xe" stroked="f">
                <v:path arrowok="t" textboxrect="0,0,1179588,187364"/>
                <w10:wrap anchorx="page" anchory="page"/>
              </v:shape>
            </w:pict>
          </mc:Fallback>
        </mc:AlternateContent>
      </w:r>
    </w:p>
    <w:p w:rsidR="00665275" w:rsidRPr="00665275" w:rsidRDefault="00665275" w:rsidP="00665275">
      <w:pPr>
        <w:pStyle w:val="a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It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и с начальным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There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+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to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be</w:t>
      </w:r>
      <w:proofErr w:type="spellEnd"/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and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but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or</w:t>
      </w:r>
      <w:proofErr w:type="spellEnd"/>
      <w:r w:rsidRPr="0066527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665275" w:rsidRPr="00687420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Сложноподчинённые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предложения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союзами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союзными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словами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who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what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which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that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when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for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since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during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where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why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because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that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>’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s</w:t>
      </w:r>
      <w:proofErr w:type="spellEnd"/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why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in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order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to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if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unless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so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so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that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665275" w:rsidRPr="00687420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Сложноподчинённые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предложения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союзами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whoever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whatever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however</w:t>
      </w:r>
      <w:r w:rsidRPr="0068742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whenever</w:t>
      </w:r>
      <w:r w:rsidRPr="00687420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Условные предложения реального (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Conditional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I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) и </w:t>
      </w:r>
      <w:proofErr w:type="spellStart"/>
      <w:proofErr w:type="gramStart"/>
      <w:r w:rsidRPr="00665275">
        <w:rPr>
          <w:rFonts w:ascii="Times New Roman" w:hAnsi="Times New Roman" w:cs="Times New Roman"/>
          <w:spacing w:val="5"/>
          <w:sz w:val="28"/>
          <w:szCs w:val="28"/>
        </w:rPr>
        <w:t>нереаль-ного</w:t>
      </w:r>
      <w:proofErr w:type="spellEnd"/>
      <w:proofErr w:type="gramEnd"/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 (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Conditional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II,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>Conditional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III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) характера.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Предложения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конструкциями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: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 xml:space="preserve">I wish …; as ... as, not so ... as, either … or, neither ... nor; It takes </w:t>
      </w:r>
      <w:proofErr w:type="spell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smb</w:t>
      </w:r>
      <w:proofErr w:type="spell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 xml:space="preserve"> ... to do something; I love/hate doing something; be/get used to something; be/get used to doing something; so/such (that).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Конструкции с инфинитивом (сложное дополнение, сложное подлежащее).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lang w:val="en-US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Глаголы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формах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действительного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залога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: </w:t>
      </w:r>
      <w:proofErr w:type="gramStart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 xml:space="preserve">Present,   </w:t>
      </w:r>
      <w:proofErr w:type="gramEnd"/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 xml:space="preserve">  Past, Future Simple; Present, Past, Future Perfect; Present, Past, Future Continuous; Present Perfect Continuous; Future-in-the-Past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lang w:val="en-US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>B</w:t>
      </w:r>
      <w:proofErr w:type="spellStart"/>
      <w:r w:rsidRPr="00665275">
        <w:rPr>
          <w:rFonts w:ascii="Times New Roman" w:hAnsi="Times New Roman" w:cs="Times New Roman"/>
          <w:spacing w:val="5"/>
          <w:sz w:val="28"/>
          <w:szCs w:val="28"/>
        </w:rPr>
        <w:t>ыражение</w:t>
      </w:r>
      <w:proofErr w:type="spellEnd"/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будущего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действия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: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Future Simple, to be going to, Present Continuous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lang w:val="en-US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Глаголы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   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   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формах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   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страдательного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    </w:t>
      </w:r>
      <w:proofErr w:type="gramStart"/>
      <w:r w:rsidRPr="00665275">
        <w:rPr>
          <w:rFonts w:ascii="Times New Roman" w:hAnsi="Times New Roman" w:cs="Times New Roman"/>
          <w:spacing w:val="5"/>
          <w:sz w:val="28"/>
          <w:szCs w:val="28"/>
        </w:rPr>
        <w:t>залога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:   </w:t>
      </w:r>
      <w:proofErr w:type="gramEnd"/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Present,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ab/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Past, Future     Simple     Passive;     Past     Perfect     Passive,     Future     Perfect Passive; Present Perfect Continuous Passive, Past Perfect Passive, Future Perfect Passive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lang w:val="en-US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Модальные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глаголы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их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эквиваленты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: </w:t>
      </w:r>
      <w:r w:rsidRPr="00665275">
        <w:rPr>
          <w:rFonts w:ascii="Times New Roman" w:hAnsi="Times New Roman" w:cs="Times New Roman"/>
          <w:i/>
          <w:iCs/>
          <w:spacing w:val="5"/>
          <w:sz w:val="28"/>
          <w:szCs w:val="28"/>
          <w:lang w:val="en-US"/>
        </w:rPr>
        <w:t>can/could/be able to; may/might, must/have to, shall, should, would, need</w:t>
      </w:r>
      <w:r w:rsidRPr="00665275">
        <w:rPr>
          <w:rFonts w:ascii="Times New Roman" w:hAnsi="Times New Roman" w:cs="Times New Roman"/>
          <w:spacing w:val="5"/>
          <w:sz w:val="28"/>
          <w:szCs w:val="28"/>
          <w:lang w:val="en-US"/>
        </w:rPr>
        <w:t>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Неличные формы глагола (герундий, причастия I и II, о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t>глагольное существительное) без различения их функций.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Косвенная речь. Согласование времён в плане настоящего и прошлого.</w:t>
      </w:r>
    </w:p>
    <w:p w:rsidR="00665275" w:rsidRP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>Фразовые глаголы, обслуживающие темы, отобранные для старшей ступени обучения.</w:t>
      </w:r>
    </w:p>
    <w:p w:rsidR="00665275" w:rsidRDefault="00665275" w:rsidP="00665275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5275">
        <w:rPr>
          <w:rFonts w:ascii="Times New Roman" w:hAnsi="Times New Roman" w:cs="Times New Roman"/>
          <w:spacing w:val="5"/>
          <w:sz w:val="28"/>
          <w:szCs w:val="28"/>
        </w:rPr>
        <w:t xml:space="preserve">Определённый, неопределённый и нулевой артикли. Неисчисляемые и исчисляемые существительные в единственном и множественном числе, </w:t>
      </w:r>
      <w:r w:rsidRPr="00665275">
        <w:rPr>
          <w:rFonts w:ascii="Times New Roman" w:hAnsi="Times New Roman" w:cs="Times New Roman"/>
          <w:spacing w:val="5"/>
          <w:sz w:val="28"/>
          <w:szCs w:val="28"/>
        </w:rPr>
        <w:lastRenderedPageBreak/>
        <w:t>включая исключения.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>Прилагательные и наречи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я, в том числе наречия, выражаю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щие количество: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many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>/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much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few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/a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few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little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/a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little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>Количественные и порядковые числительные.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by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with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. Средства связи в тексте для обеспечения его целостности, </w:t>
      </w:r>
      <w:proofErr w:type="gramStart"/>
      <w:r w:rsidRPr="00F103EE">
        <w:rPr>
          <w:rFonts w:ascii="Times New Roman" w:hAnsi="Times New Roman" w:cs="Times New Roman"/>
          <w:spacing w:val="5"/>
          <w:sz w:val="28"/>
          <w:szCs w:val="28"/>
        </w:rPr>
        <w:t>на-пример</w:t>
      </w:r>
      <w:proofErr w:type="gram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наречия: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firstly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finally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at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last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in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the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end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however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и т. д.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b/>
          <w:spacing w:val="5"/>
          <w:sz w:val="28"/>
          <w:szCs w:val="28"/>
        </w:rPr>
        <w:t>Социокультурные знания и умения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ности, образцы литературы, выда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ющиеся люди). Увеличение их объёма за счёт новой тематики и проблематики речевого общения, в том числе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межпредметного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характера.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b/>
          <w:spacing w:val="5"/>
          <w:sz w:val="28"/>
          <w:szCs w:val="28"/>
        </w:rPr>
        <w:t>Компенсаторные умения</w:t>
      </w:r>
    </w:p>
    <w:p w:rsidR="00F103EE" w:rsidRP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>Совершенствование сле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дующих умений: пользоваться язы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ковой и контекстуальной догадкой при чтении и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аудировании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>; прогнозировать содержание текста по заголовку/началу текста; использовать текстовые оп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оры различного рода (подзаголов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ки, таблицы, графики, шрифтовые выделения, комментарии, сноски); игнорировать лексические и смысловые трудности, не влияющие на понимание осно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вного содержания текста; исполь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зовать переспрос и словарн</w:t>
      </w:r>
      <w:r w:rsidR="00E74837">
        <w:rPr>
          <w:rFonts w:ascii="Times New Roman" w:hAnsi="Times New Roman" w:cs="Times New Roman"/>
          <w:spacing w:val="5"/>
          <w:sz w:val="28"/>
          <w:szCs w:val="28"/>
        </w:rPr>
        <w:t>ые замены в процессе устно-рече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вого общения.</w:t>
      </w:r>
    </w:p>
    <w:p w:rsidR="00F103EE" w:rsidRDefault="00F103EE" w:rsidP="00F103EE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F103EE">
        <w:rPr>
          <w:rFonts w:ascii="Times New Roman" w:hAnsi="Times New Roman" w:cs="Times New Roman"/>
          <w:b/>
          <w:spacing w:val="5"/>
          <w:sz w:val="28"/>
          <w:szCs w:val="28"/>
        </w:rPr>
        <w:t>Метапредметные</w:t>
      </w:r>
      <w:proofErr w:type="spellEnd"/>
      <w:r w:rsidRPr="00F103EE">
        <w:rPr>
          <w:rFonts w:ascii="Times New Roman" w:hAnsi="Times New Roman" w:cs="Times New Roman"/>
          <w:b/>
          <w:spacing w:val="5"/>
          <w:sz w:val="28"/>
          <w:szCs w:val="28"/>
        </w:rPr>
        <w:t xml:space="preserve"> и специальные учебные умения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A901B0" w:rsidRPr="00A901B0" w:rsidRDefault="00F103EE" w:rsidP="00A901B0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103EE">
        <w:rPr>
          <w:rFonts w:ascii="Times New Roman" w:hAnsi="Times New Roman" w:cs="Times New Roman"/>
          <w:spacing w:val="5"/>
          <w:sz w:val="28"/>
          <w:szCs w:val="28"/>
        </w:rPr>
        <w:t xml:space="preserve">Дальнейшее развитие </w:t>
      </w:r>
      <w:proofErr w:type="spellStart"/>
      <w:r w:rsidRPr="00F103EE">
        <w:rPr>
          <w:rFonts w:ascii="Times New Roman" w:hAnsi="Times New Roman" w:cs="Times New Roman"/>
          <w:spacing w:val="5"/>
          <w:sz w:val="28"/>
          <w:szCs w:val="28"/>
        </w:rPr>
        <w:t>мет</w:t>
      </w:r>
      <w:r>
        <w:rPr>
          <w:rFonts w:ascii="Times New Roman" w:hAnsi="Times New Roman" w:cs="Times New Roman"/>
          <w:spacing w:val="5"/>
          <w:sz w:val="28"/>
          <w:szCs w:val="28"/>
        </w:rPr>
        <w:t>апредметных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умений, связанных с 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приёмами самостоятельног</w:t>
      </w:r>
      <w:r>
        <w:rPr>
          <w:rFonts w:ascii="Times New Roman" w:hAnsi="Times New Roman" w:cs="Times New Roman"/>
          <w:spacing w:val="5"/>
          <w:sz w:val="28"/>
          <w:szCs w:val="28"/>
        </w:rPr>
        <w:t>о приобретения знаний: использо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вать двуязычные и одноязычные (толковые) словари и другую справочную литературу, в том числе лингвострановедческую; ориентироваться в иноязычн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ом письменном тексте и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аудиотек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сте</w:t>
      </w:r>
      <w:proofErr w:type="spellEnd"/>
      <w:r w:rsidRPr="00F103EE">
        <w:rPr>
          <w:rFonts w:ascii="Times New Roman" w:hAnsi="Times New Roman" w:cs="Times New Roman"/>
          <w:spacing w:val="5"/>
          <w:sz w:val="28"/>
          <w:szCs w:val="28"/>
        </w:rPr>
        <w:t>; извлекать информаци</w:t>
      </w:r>
      <w:r>
        <w:rPr>
          <w:rFonts w:ascii="Times New Roman" w:hAnsi="Times New Roman" w:cs="Times New Roman"/>
          <w:spacing w:val="5"/>
          <w:sz w:val="28"/>
          <w:szCs w:val="28"/>
        </w:rPr>
        <w:t>ю (основную, выборочную/запраши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</w:t>
      </w:r>
      <w:r w:rsidR="00A901B0">
        <w:rPr>
          <w:rFonts w:ascii="Times New Roman" w:hAnsi="Times New Roman" w:cs="Times New Roman"/>
          <w:spacing w:val="5"/>
          <w:sz w:val="28"/>
          <w:szCs w:val="28"/>
        </w:rPr>
        <w:t xml:space="preserve"> язы</w:t>
      </w:r>
      <w:r w:rsidRPr="00F103EE">
        <w:rPr>
          <w:rFonts w:ascii="Times New Roman" w:hAnsi="Times New Roman" w:cs="Times New Roman"/>
          <w:spacing w:val="5"/>
          <w:sz w:val="28"/>
          <w:szCs w:val="28"/>
        </w:rPr>
        <w:t>ке, в том числе из Интернета, и обобщать её; фиксировать содержание сообщений; планировать и осуществлять учебно-</w:t>
      </w:r>
      <w:r w:rsidR="00A901B0" w:rsidRPr="00A901B0">
        <w:rPr>
          <w:rFonts w:ascii="Times New Roman" w:hAnsi="Times New Roman" w:cs="Times New Roman"/>
          <w:spacing w:val="5"/>
          <w:sz w:val="28"/>
          <w:szCs w:val="28"/>
        </w:rPr>
        <w:t>исследовательскую работу (вы</w:t>
      </w:r>
      <w:r w:rsidR="00A901B0">
        <w:rPr>
          <w:rFonts w:ascii="Times New Roman" w:hAnsi="Times New Roman" w:cs="Times New Roman"/>
          <w:spacing w:val="5"/>
          <w:sz w:val="28"/>
          <w:szCs w:val="28"/>
        </w:rPr>
        <w:t>бор темы исследования, составле</w:t>
      </w:r>
      <w:r w:rsidR="00A901B0" w:rsidRPr="00A901B0">
        <w:rPr>
          <w:rFonts w:ascii="Times New Roman" w:hAnsi="Times New Roman" w:cs="Times New Roman"/>
          <w:spacing w:val="5"/>
          <w:sz w:val="28"/>
          <w:szCs w:val="28"/>
        </w:rPr>
        <w:t>ние плана работы, знакомство с исследовательскими методами (наблюдение, анкетирование,</w:t>
      </w:r>
      <w:r w:rsidR="00A901B0">
        <w:rPr>
          <w:rFonts w:ascii="Times New Roman" w:hAnsi="Times New Roman" w:cs="Times New Roman"/>
          <w:spacing w:val="5"/>
          <w:sz w:val="28"/>
          <w:szCs w:val="28"/>
        </w:rPr>
        <w:t xml:space="preserve"> интервьюирование), анализ полу</w:t>
      </w:r>
      <w:r w:rsidR="00A901B0" w:rsidRPr="00A901B0">
        <w:rPr>
          <w:rFonts w:ascii="Times New Roman" w:hAnsi="Times New Roman" w:cs="Times New Roman"/>
          <w:spacing w:val="5"/>
          <w:sz w:val="28"/>
          <w:szCs w:val="28"/>
        </w:rPr>
        <w:t xml:space="preserve">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</w:t>
      </w:r>
      <w:r w:rsidR="00A901B0" w:rsidRPr="00A901B0">
        <w:rPr>
          <w:rFonts w:ascii="Times New Roman" w:hAnsi="Times New Roman" w:cs="Times New Roman"/>
          <w:spacing w:val="5"/>
          <w:sz w:val="28"/>
          <w:szCs w:val="28"/>
        </w:rPr>
        <w:lastRenderedPageBreak/>
        <w:t>рационально организовывая свой труд в классе и дома.</w:t>
      </w:r>
    </w:p>
    <w:p w:rsidR="00F103EE" w:rsidRPr="00665275" w:rsidRDefault="00A901B0" w:rsidP="00A901B0">
      <w:pPr>
        <w:pStyle w:val="a7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901B0">
        <w:rPr>
          <w:rFonts w:ascii="Times New Roman" w:hAnsi="Times New Roman" w:cs="Times New Roman"/>
          <w:spacing w:val="5"/>
          <w:sz w:val="28"/>
          <w:szCs w:val="28"/>
        </w:rPr>
        <w:t xml:space="preserve">Дальнейшее развитие специальных учебных умений: </w:t>
      </w:r>
      <w:proofErr w:type="spellStart"/>
      <w:proofErr w:type="gramStart"/>
      <w:r w:rsidRPr="00A901B0">
        <w:rPr>
          <w:rFonts w:ascii="Times New Roman" w:hAnsi="Times New Roman" w:cs="Times New Roman"/>
          <w:spacing w:val="5"/>
          <w:sz w:val="28"/>
          <w:szCs w:val="28"/>
        </w:rPr>
        <w:t>интер-претировать</w:t>
      </w:r>
      <w:proofErr w:type="spellEnd"/>
      <w:proofErr w:type="gramEnd"/>
      <w:r w:rsidRPr="00A901B0">
        <w:rPr>
          <w:rFonts w:ascii="Times New Roman" w:hAnsi="Times New Roman" w:cs="Times New Roman"/>
          <w:spacing w:val="5"/>
          <w:sz w:val="28"/>
          <w:szCs w:val="28"/>
        </w:rPr>
        <w:t xml:space="preserve"> языковые средства, отражающие особенности иной культуры; находить ключевые слова; </w:t>
      </w:r>
      <w:proofErr w:type="spellStart"/>
      <w:r w:rsidRPr="00A901B0">
        <w:rPr>
          <w:rFonts w:ascii="Times New Roman" w:hAnsi="Times New Roman" w:cs="Times New Roman"/>
          <w:spacing w:val="5"/>
          <w:sz w:val="28"/>
          <w:szCs w:val="28"/>
        </w:rPr>
        <w:t>семантизировать</w:t>
      </w:r>
      <w:proofErr w:type="spellEnd"/>
      <w:r w:rsidRPr="00A901B0">
        <w:rPr>
          <w:rFonts w:ascii="Times New Roman" w:hAnsi="Times New Roman" w:cs="Times New Roman"/>
          <w:spacing w:val="5"/>
          <w:sz w:val="28"/>
          <w:szCs w:val="28"/>
        </w:rPr>
        <w:t xml:space="preserve"> слова на основе языковой догадки и сл</w:t>
      </w:r>
      <w:r>
        <w:rPr>
          <w:rFonts w:ascii="Times New Roman" w:hAnsi="Times New Roman" w:cs="Times New Roman"/>
          <w:spacing w:val="5"/>
          <w:sz w:val="28"/>
          <w:szCs w:val="28"/>
        </w:rPr>
        <w:t>овообразовательного анализа; ис</w:t>
      </w:r>
      <w:r w:rsidRPr="00A901B0">
        <w:rPr>
          <w:rFonts w:ascii="Times New Roman" w:hAnsi="Times New Roman" w:cs="Times New Roman"/>
          <w:spacing w:val="5"/>
          <w:sz w:val="28"/>
          <w:szCs w:val="28"/>
        </w:rPr>
        <w:t>пользовать выборочный перевод.</w:t>
      </w:r>
    </w:p>
    <w:p w:rsidR="00D41E97" w:rsidRPr="00080535" w:rsidRDefault="00D41E97" w:rsidP="001A56F7">
      <w:pPr>
        <w:rPr>
          <w:rStyle w:val="23"/>
          <w:rFonts w:eastAsia="Arial Unicode MS"/>
          <w:b w:val="0"/>
          <w:bCs w:val="0"/>
          <w:sz w:val="28"/>
          <w:szCs w:val="28"/>
          <w:shd w:val="clear" w:color="auto" w:fill="auto"/>
        </w:rPr>
      </w:pPr>
    </w:p>
    <w:p w:rsidR="00080535" w:rsidRDefault="00914D67" w:rsidP="00C55C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D6A5C" w:rsidRDefault="002D6A5C" w:rsidP="00D41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97" w:rsidRDefault="00D41E97" w:rsidP="00D41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161E27">
        <w:rPr>
          <w:rFonts w:ascii="Times New Roman" w:hAnsi="Times New Roman" w:cs="Times New Roman"/>
          <w:b/>
          <w:sz w:val="28"/>
          <w:szCs w:val="28"/>
        </w:rPr>
        <w:t>. 102 ЧАСА</w:t>
      </w:r>
    </w:p>
    <w:p w:rsidR="00161E27" w:rsidRDefault="00161E27" w:rsidP="00D41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1761"/>
        <w:gridCol w:w="4618"/>
        <w:gridCol w:w="1713"/>
        <w:gridCol w:w="2115"/>
      </w:tblGrid>
      <w:tr w:rsidR="006E3C51" w:rsidTr="006E3C51">
        <w:tc>
          <w:tcPr>
            <w:tcW w:w="1761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4618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6E3C51" w:rsidTr="006E3C51">
        <w:tc>
          <w:tcPr>
            <w:tcW w:w="1761" w:type="dxa"/>
          </w:tcPr>
          <w:p w:rsidR="006E3C51" w:rsidRPr="00D2133D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Ties</w:t>
            </w:r>
            <w:proofErr w:type="spellEnd"/>
            <w:r w:rsidR="00861E75" w:rsidRPr="00861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Крепкие связи.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A675DE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Living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proofErr w:type="gram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Spending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Жизнь и траты.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proofErr w:type="gram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Школа и работа.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Alert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Земля в опасности!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C55CA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Еда и здоровье.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fun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Давай повеселимся.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3C51" w:rsidTr="006E3C51">
        <w:tc>
          <w:tcPr>
            <w:tcW w:w="1761" w:type="dxa"/>
          </w:tcPr>
          <w:p w:rsidR="006E3C51" w:rsidRDefault="006E3C51" w:rsidP="00C55CA1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861E75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C51" w:rsidRPr="00861E75" w:rsidRDefault="006E3C51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13" w:type="dxa"/>
          </w:tcPr>
          <w:p w:rsidR="006E3C51" w:rsidRDefault="006E3C5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E3C51" w:rsidRDefault="00C55CA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6C31" w:rsidTr="00657762">
        <w:tc>
          <w:tcPr>
            <w:tcW w:w="6379" w:type="dxa"/>
            <w:gridSpan w:val="2"/>
          </w:tcPr>
          <w:p w:rsidR="002A6C31" w:rsidRDefault="002A6C3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2A6C31" w:rsidRDefault="002A6C3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15" w:type="dxa"/>
          </w:tcPr>
          <w:p w:rsidR="002A6C31" w:rsidRDefault="002A6C31" w:rsidP="00C55C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41E97" w:rsidRDefault="00D41E97" w:rsidP="00D41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E75" w:rsidRDefault="00861E75" w:rsidP="006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75" w:rsidRDefault="00861E75" w:rsidP="006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75" w:rsidRDefault="00861E75" w:rsidP="006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A1" w:rsidRDefault="006946A1" w:rsidP="006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 102 ЧАСА</w:t>
      </w:r>
    </w:p>
    <w:p w:rsidR="006946A1" w:rsidRPr="00C55CA1" w:rsidRDefault="006946A1" w:rsidP="00C55C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1761"/>
        <w:gridCol w:w="4618"/>
        <w:gridCol w:w="1713"/>
        <w:gridCol w:w="2115"/>
      </w:tblGrid>
      <w:tr w:rsidR="00C55CA1" w:rsidTr="008C2D2D">
        <w:tc>
          <w:tcPr>
            <w:tcW w:w="1761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4618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15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C55CA1" w:rsidTr="008C2D2D">
        <w:tc>
          <w:tcPr>
            <w:tcW w:w="1761" w:type="dxa"/>
          </w:tcPr>
          <w:p w:rsidR="00C55CA1" w:rsidRPr="00D2133D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Relationships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5CA1" w:rsidRPr="00861E75" w:rsidRDefault="00A675DE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1713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C55CA1" w:rsidRDefault="00A675DE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861E75" w:rsidRPr="00687420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there’s a will there’s a way</w:t>
            </w:r>
          </w:p>
          <w:p w:rsidR="00C55CA1" w:rsidRPr="00861E75" w:rsidRDefault="00A675DE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Если есть желание, то найдется и возможность</w:t>
            </w:r>
          </w:p>
        </w:tc>
        <w:tc>
          <w:tcPr>
            <w:tcW w:w="1713" w:type="dxa"/>
          </w:tcPr>
          <w:p w:rsidR="00C55CA1" w:rsidRDefault="009F5A08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  <w:proofErr w:type="spellEnd"/>
          </w:p>
          <w:p w:rsidR="00C55CA1" w:rsidRP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A08" w:rsidRPr="00861E75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713" w:type="dxa"/>
          </w:tcPr>
          <w:p w:rsidR="00C55CA1" w:rsidRDefault="00687420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  <w:proofErr w:type="spellEnd"/>
            <w:r w:rsidRPr="00861E7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C55CA1" w:rsidRPr="00861E75" w:rsidRDefault="009F5A08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</w:tc>
        <w:tc>
          <w:tcPr>
            <w:tcW w:w="1713" w:type="dxa"/>
          </w:tcPr>
          <w:p w:rsidR="00C55CA1" w:rsidRDefault="00687420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C55CA1" w:rsidRDefault="009F5A08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861E75" w:rsidRPr="00687420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are you? </w:t>
            </w:r>
          </w:p>
          <w:p w:rsidR="00C55CA1" w:rsidRPr="00687420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68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8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13" w:type="dxa"/>
          </w:tcPr>
          <w:p w:rsidR="00C55CA1" w:rsidRDefault="00687420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C55CA1" w:rsidRDefault="00A22E2B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</w:p>
          <w:p w:rsidR="00C55CA1" w:rsidRP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713" w:type="dxa"/>
          </w:tcPr>
          <w:p w:rsidR="00C55CA1" w:rsidRDefault="00A22E2B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C55CA1" w:rsidRDefault="00A22E2B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A1" w:rsidRP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тупит завтра. Планы на будущее</w:t>
            </w:r>
          </w:p>
        </w:tc>
        <w:tc>
          <w:tcPr>
            <w:tcW w:w="1713" w:type="dxa"/>
          </w:tcPr>
          <w:p w:rsidR="00C55CA1" w:rsidRDefault="00687420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C55CA1" w:rsidRDefault="00A22E2B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5CA1" w:rsidTr="008C2D2D">
        <w:tc>
          <w:tcPr>
            <w:tcW w:w="1761" w:type="dxa"/>
          </w:tcPr>
          <w:p w:rsidR="00C55CA1" w:rsidRDefault="00C55CA1" w:rsidP="00861E75">
            <w:pPr>
              <w:spacing w:line="360" w:lineRule="auto"/>
            </w:pPr>
            <w:r w:rsidRPr="0065727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A1" w:rsidRPr="00861E75" w:rsidRDefault="00861E75" w:rsidP="00861E7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sz w:val="28"/>
                <w:szCs w:val="28"/>
              </w:rPr>
              <w:t>Путешествия. </w:t>
            </w:r>
          </w:p>
        </w:tc>
        <w:tc>
          <w:tcPr>
            <w:tcW w:w="1713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20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4" w:name="_GoBack"/>
            <w:bookmarkEnd w:id="4"/>
          </w:p>
        </w:tc>
        <w:tc>
          <w:tcPr>
            <w:tcW w:w="2115" w:type="dxa"/>
          </w:tcPr>
          <w:p w:rsidR="00C55CA1" w:rsidRDefault="00A22E2B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5CA1" w:rsidTr="008C2D2D">
        <w:tc>
          <w:tcPr>
            <w:tcW w:w="1761" w:type="dxa"/>
          </w:tcPr>
          <w:p w:rsidR="00C55CA1" w:rsidRPr="00172C3D" w:rsidRDefault="00C55CA1" w:rsidP="00861E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18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55CA1" w:rsidRDefault="00C55CA1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15" w:type="dxa"/>
          </w:tcPr>
          <w:p w:rsidR="00C55CA1" w:rsidRDefault="00AA6415" w:rsidP="00861E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6946A1" w:rsidRPr="00914D67" w:rsidRDefault="006946A1" w:rsidP="006946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46A1" w:rsidRPr="00914D67" w:rsidRDefault="006946A1" w:rsidP="00D41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946A1" w:rsidRPr="00914D67" w:rsidSect="005D07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4A9"/>
    <w:multiLevelType w:val="multilevel"/>
    <w:tmpl w:val="A82C2C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44C77"/>
    <w:multiLevelType w:val="hybridMultilevel"/>
    <w:tmpl w:val="4E5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3B"/>
    <w:multiLevelType w:val="hybridMultilevel"/>
    <w:tmpl w:val="2E5E4BCA"/>
    <w:lvl w:ilvl="0" w:tplc="3672372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4094EE7"/>
    <w:multiLevelType w:val="hybridMultilevel"/>
    <w:tmpl w:val="1ACED1E0"/>
    <w:lvl w:ilvl="0" w:tplc="003A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712"/>
    <w:multiLevelType w:val="hybridMultilevel"/>
    <w:tmpl w:val="B6A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01DB"/>
    <w:multiLevelType w:val="multilevel"/>
    <w:tmpl w:val="BE98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2"/>
    <w:rsid w:val="000620CE"/>
    <w:rsid w:val="00080535"/>
    <w:rsid w:val="00161E27"/>
    <w:rsid w:val="001633F0"/>
    <w:rsid w:val="00172C3D"/>
    <w:rsid w:val="001A56F7"/>
    <w:rsid w:val="002A6C31"/>
    <w:rsid w:val="002C00B6"/>
    <w:rsid w:val="002D6A5C"/>
    <w:rsid w:val="005A7713"/>
    <w:rsid w:val="005D07AB"/>
    <w:rsid w:val="00665275"/>
    <w:rsid w:val="00687420"/>
    <w:rsid w:val="00690B16"/>
    <w:rsid w:val="006946A1"/>
    <w:rsid w:val="006E3C51"/>
    <w:rsid w:val="0072130A"/>
    <w:rsid w:val="00861E75"/>
    <w:rsid w:val="008B0E42"/>
    <w:rsid w:val="009126F7"/>
    <w:rsid w:val="00914D67"/>
    <w:rsid w:val="009F5A08"/>
    <w:rsid w:val="00A22E2B"/>
    <w:rsid w:val="00A675DE"/>
    <w:rsid w:val="00A901B0"/>
    <w:rsid w:val="00AA6415"/>
    <w:rsid w:val="00C55CA1"/>
    <w:rsid w:val="00D2133D"/>
    <w:rsid w:val="00D41E97"/>
    <w:rsid w:val="00DC3FB8"/>
    <w:rsid w:val="00E52F82"/>
    <w:rsid w:val="00E74837"/>
    <w:rsid w:val="00EE22FC"/>
    <w:rsid w:val="00F103EE"/>
    <w:rsid w:val="00FC180E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4EFD-8C22-44F1-BE53-1C1D3FE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7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6E3C51"/>
    <w:pPr>
      <w:keepNext/>
      <w:keepLines/>
      <w:spacing w:after="180" w:line="259" w:lineRule="auto"/>
      <w:ind w:left="7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AB"/>
    <w:pPr>
      <w:ind w:left="720"/>
      <w:contextualSpacing/>
    </w:pPr>
  </w:style>
  <w:style w:type="character" w:styleId="a4">
    <w:name w:val="Hyperlink"/>
    <w:basedOn w:val="a0"/>
    <w:rsid w:val="005D07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07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5D07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5D07AB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D07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5D0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D07A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5D07AB"/>
    <w:pPr>
      <w:shd w:val="clear" w:color="auto" w:fill="FFFFFF"/>
      <w:spacing w:after="5040" w:line="211" w:lineRule="exac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5D07AB"/>
    <w:pPr>
      <w:shd w:val="clear" w:color="auto" w:fill="FFFFFF"/>
      <w:spacing w:before="5040" w:line="211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5D07AB"/>
    <w:pPr>
      <w:shd w:val="clear" w:color="auto" w:fill="FFFFFF"/>
      <w:spacing w:after="180" w:line="0" w:lineRule="atLeast"/>
      <w:ind w:hanging="320"/>
      <w:jc w:val="center"/>
      <w:outlineLvl w:val="1"/>
    </w:pPr>
    <w:rPr>
      <w:rFonts w:ascii="Calibri" w:eastAsia="Calibri" w:hAnsi="Calibri" w:cs="Calibri"/>
      <w:b/>
      <w:bCs/>
      <w:color w:val="auto"/>
      <w:sz w:val="30"/>
      <w:szCs w:val="30"/>
      <w:lang w:eastAsia="en-US" w:bidi="ar-SA"/>
    </w:rPr>
  </w:style>
  <w:style w:type="paragraph" w:customStyle="1" w:styleId="110">
    <w:name w:val="Основной текст (11)"/>
    <w:basedOn w:val="a"/>
    <w:link w:val="11"/>
    <w:rsid w:val="005D07A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5D07AB"/>
    <w:pPr>
      <w:shd w:val="clear" w:color="auto" w:fill="FFFFFF"/>
      <w:spacing w:line="250" w:lineRule="exact"/>
      <w:ind w:firstLine="3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D0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A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6652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D4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3C5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2E19-EF18-40ED-9F8A-C996BEC8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Кучинова Светлана Геннадьевна</cp:lastModifiedBy>
  <cp:revision>28</cp:revision>
  <dcterms:created xsi:type="dcterms:W3CDTF">2022-02-17T07:08:00Z</dcterms:created>
  <dcterms:modified xsi:type="dcterms:W3CDTF">2022-02-17T17:53:00Z</dcterms:modified>
</cp:coreProperties>
</file>