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55" w:rsidRPr="00F502A0" w:rsidRDefault="00403255" w:rsidP="00403255">
      <w:pPr>
        <w:jc w:val="center"/>
        <w:rPr>
          <w:szCs w:val="28"/>
        </w:rPr>
      </w:pPr>
      <w:r w:rsidRPr="00F502A0">
        <w:rPr>
          <w:szCs w:val="28"/>
        </w:rPr>
        <w:t>УПРАВЛЕНИЕ ОБРАЗОВАНИЯ АДМИНИСТРАЦИИ ГОРОДА ОРЛА</w:t>
      </w:r>
    </w:p>
    <w:p w:rsidR="00403255" w:rsidRPr="00F502A0" w:rsidRDefault="00403255" w:rsidP="00403255">
      <w:pPr>
        <w:jc w:val="center"/>
        <w:rPr>
          <w:szCs w:val="28"/>
        </w:rPr>
      </w:pPr>
      <w:r w:rsidRPr="00F502A0">
        <w:rPr>
          <w:szCs w:val="28"/>
        </w:rPr>
        <w:t>МУНИЦИПАЛЬНОЕ БЮДЖЕТНОЕ ОБЩЕОБРАЗОВАТЕЛЬНОЕ УЧРЕЖДЕНИЕ –</w:t>
      </w:r>
    </w:p>
    <w:p w:rsidR="00403255" w:rsidRPr="00F502A0" w:rsidRDefault="00403255" w:rsidP="00403255">
      <w:pPr>
        <w:jc w:val="center"/>
        <w:rPr>
          <w:szCs w:val="28"/>
        </w:rPr>
      </w:pPr>
      <w:r w:rsidRPr="00F502A0">
        <w:rPr>
          <w:szCs w:val="28"/>
        </w:rPr>
        <w:t>ШКОЛА № 51 ГОРОДА ОРЛА</w:t>
      </w:r>
    </w:p>
    <w:p w:rsidR="00403255" w:rsidRPr="00F502A0" w:rsidRDefault="00403255" w:rsidP="00403255"/>
    <w:p w:rsidR="00403255" w:rsidRPr="00F502A0" w:rsidRDefault="00403255" w:rsidP="00403255">
      <w:pPr>
        <w:jc w:val="right"/>
      </w:pPr>
      <w:r>
        <w:t>ПРИЛОЖЕНИЕ К ООП О</w:t>
      </w:r>
      <w:r w:rsidRPr="00F502A0">
        <w:t>ОО</w:t>
      </w:r>
    </w:p>
    <w:p w:rsidR="00403255" w:rsidRPr="00F502A0" w:rsidRDefault="00403255" w:rsidP="00403255">
      <w:pPr>
        <w:jc w:val="right"/>
      </w:pPr>
    </w:p>
    <w:p w:rsidR="00403255" w:rsidRPr="00F502A0" w:rsidRDefault="00403255" w:rsidP="00403255">
      <w:pPr>
        <w:jc w:val="right"/>
      </w:pPr>
    </w:p>
    <w:p w:rsidR="00403255" w:rsidRPr="00F502A0" w:rsidRDefault="00403255" w:rsidP="00403255">
      <w:pPr>
        <w:jc w:val="center"/>
        <w:rPr>
          <w:b/>
          <w:sz w:val="72"/>
        </w:rPr>
      </w:pPr>
      <w:r w:rsidRPr="00F502A0">
        <w:rPr>
          <w:b/>
          <w:sz w:val="72"/>
        </w:rPr>
        <w:t>РАБОЧАЯ ПРОГРАММА</w:t>
      </w:r>
    </w:p>
    <w:p w:rsidR="00403255" w:rsidRPr="00F502A0" w:rsidRDefault="00403255" w:rsidP="00403255">
      <w:pPr>
        <w:jc w:val="center"/>
        <w:rPr>
          <w:b/>
          <w:sz w:val="72"/>
        </w:rPr>
      </w:pPr>
      <w:r w:rsidRPr="00F502A0">
        <w:rPr>
          <w:b/>
          <w:sz w:val="72"/>
        </w:rPr>
        <w:t>УЧЕБНОГО ПРЕДМЕТА</w:t>
      </w:r>
    </w:p>
    <w:p w:rsidR="00403255" w:rsidRPr="00F502A0" w:rsidRDefault="00403255" w:rsidP="00403255">
      <w:pPr>
        <w:jc w:val="center"/>
        <w:rPr>
          <w:sz w:val="36"/>
        </w:rPr>
      </w:pPr>
    </w:p>
    <w:p w:rsidR="00403255" w:rsidRDefault="00403255" w:rsidP="00403255">
      <w:pPr>
        <w:jc w:val="center"/>
        <w:rPr>
          <w:color w:val="000000"/>
          <w:sz w:val="40"/>
          <w:szCs w:val="40"/>
          <w:shd w:val="clear" w:color="auto" w:fill="FFFFFF"/>
        </w:rPr>
      </w:pPr>
      <w:r w:rsidRPr="00A066FB">
        <w:rPr>
          <w:b/>
          <w:sz w:val="40"/>
          <w:szCs w:val="40"/>
        </w:rPr>
        <w:t xml:space="preserve">«Иностранный язык: </w:t>
      </w:r>
      <w:r w:rsidRPr="00A066FB">
        <w:rPr>
          <w:b/>
          <w:color w:val="000000"/>
          <w:sz w:val="40"/>
          <w:szCs w:val="40"/>
          <w:shd w:val="clear" w:color="auto" w:fill="FFFFFF"/>
        </w:rPr>
        <w:t>французский</w:t>
      </w:r>
      <w:r w:rsidRPr="00A066FB">
        <w:rPr>
          <w:color w:val="000000"/>
          <w:sz w:val="40"/>
          <w:szCs w:val="40"/>
          <w:shd w:val="clear" w:color="auto" w:fill="FFFFFF"/>
        </w:rPr>
        <w:t>»</w:t>
      </w:r>
    </w:p>
    <w:p w:rsidR="00403255" w:rsidRPr="00E978C2" w:rsidRDefault="00403255" w:rsidP="00403255">
      <w:pPr>
        <w:jc w:val="center"/>
        <w:rPr>
          <w:i/>
          <w:color w:val="000000"/>
          <w:sz w:val="40"/>
          <w:szCs w:val="40"/>
          <w:shd w:val="clear" w:color="auto" w:fill="FFFFFF"/>
        </w:rPr>
      </w:pPr>
      <w:r w:rsidRPr="00E978C2">
        <w:rPr>
          <w:i/>
          <w:color w:val="000000"/>
          <w:sz w:val="40"/>
          <w:szCs w:val="40"/>
          <w:shd w:val="clear" w:color="auto" w:fill="FFFFFF"/>
        </w:rPr>
        <w:t>базовый уровень основного общего образования</w:t>
      </w:r>
    </w:p>
    <w:p w:rsidR="00403255" w:rsidRPr="00E978C2" w:rsidRDefault="00403255" w:rsidP="00403255">
      <w:pPr>
        <w:jc w:val="center"/>
        <w:rPr>
          <w:i/>
          <w:color w:val="000000"/>
          <w:sz w:val="36"/>
          <w:shd w:val="clear" w:color="auto" w:fill="FFFFFF"/>
        </w:rPr>
      </w:pPr>
      <w:r w:rsidRPr="00E978C2">
        <w:rPr>
          <w:i/>
          <w:color w:val="000000"/>
          <w:sz w:val="36"/>
          <w:shd w:val="clear" w:color="auto" w:fill="FFFFFF"/>
        </w:rPr>
        <w:t>5-9 классы</w:t>
      </w:r>
    </w:p>
    <w:p w:rsidR="00403255" w:rsidRDefault="00403255" w:rsidP="00403255">
      <w:pPr>
        <w:jc w:val="center"/>
        <w:rPr>
          <w:rFonts w:ascii="Trebuchet MS" w:hAnsi="Trebuchet MS"/>
          <w:color w:val="000000"/>
          <w:shd w:val="clear" w:color="auto" w:fill="FFFFFF"/>
        </w:rPr>
      </w:pPr>
    </w:p>
    <w:p w:rsidR="00403255" w:rsidRDefault="00403255" w:rsidP="00403255">
      <w:pPr>
        <w:jc w:val="right"/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noProof/>
          <w:color w:val="000000"/>
          <w:shd w:val="clear" w:color="auto" w:fill="FFFFFF"/>
        </w:rPr>
        <w:drawing>
          <wp:inline distT="0" distB="0" distL="0" distR="0">
            <wp:extent cx="1827515" cy="1193208"/>
            <wp:effectExtent l="19050" t="0" r="1285" b="0"/>
            <wp:docPr id="5" name="Рисунок 0" descr="fgo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os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34" cy="119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255" w:rsidRPr="00F502A0" w:rsidRDefault="00403255" w:rsidP="00403255">
      <w:pPr>
        <w:spacing w:line="360" w:lineRule="auto"/>
        <w:jc w:val="center"/>
        <w:rPr>
          <w:color w:val="000000"/>
          <w:shd w:val="clear" w:color="auto" w:fill="FFFFFF"/>
        </w:rPr>
      </w:pPr>
      <w:r w:rsidRPr="00F502A0">
        <w:rPr>
          <w:color w:val="000000"/>
          <w:shd w:val="clear" w:color="auto" w:fill="FFFFFF"/>
        </w:rPr>
        <w:t>СОДЕРЖАНИЕ ПРОГРАММЫ</w:t>
      </w:r>
    </w:p>
    <w:p w:rsidR="00403255" w:rsidRPr="00F502A0" w:rsidRDefault="00403255" w:rsidP="0040325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502A0">
        <w:rPr>
          <w:rFonts w:ascii="Times New Roman" w:hAnsi="Times New Roman" w:cs="Times New Roman"/>
          <w:color w:val="000000"/>
          <w:sz w:val="24"/>
          <w:shd w:val="clear" w:color="auto" w:fill="FFFFFF"/>
        </w:rPr>
        <w:t>ПЛАНИРУЕМЫЕ РЕЗУЛЬТАТЫ ОСОВЕНИЯ УЧЕБНОГО ПРЕДМЕТА</w:t>
      </w:r>
    </w:p>
    <w:p w:rsidR="00403255" w:rsidRPr="00F502A0" w:rsidRDefault="00403255" w:rsidP="0040325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502A0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СОДЕРЖАНИЕ УЧЕБНОГО ПРЕДМЕТА</w:t>
      </w:r>
    </w:p>
    <w:p w:rsidR="00403255" w:rsidRPr="00312004" w:rsidRDefault="00403255" w:rsidP="0040325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502A0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ТЕМАТИЧЕСКОЕ ПЛАНИРОВАНИЕ</w:t>
      </w:r>
    </w:p>
    <w:p w:rsidR="00403255" w:rsidRPr="00491088" w:rsidRDefault="00403255" w:rsidP="00403255">
      <w:pPr>
        <w:pStyle w:val="a3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403255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 w:rsidRPr="00491088">
        <w:rPr>
          <w:rFonts w:ascii="Times New Roman" w:hAnsi="Times New Roman" w:cs="Times New Roman"/>
          <w:i/>
          <w:color w:val="000000"/>
          <w:shd w:val="clear" w:color="auto" w:fill="FFFFFF"/>
        </w:rPr>
        <w:t>Рабочая программа составлена с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использованием материала ФГОС О</w:t>
      </w:r>
      <w:r w:rsidRPr="0049108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ОО, </w:t>
      </w:r>
      <w:r w:rsidRPr="00491088">
        <w:rPr>
          <w:rFonts w:ascii="Times New Roman" w:hAnsi="Times New Roman" w:cs="Times New Roman"/>
          <w:i/>
          <w:color w:val="000000"/>
        </w:rPr>
        <w:t>Рабочей программы</w:t>
      </w:r>
      <w:r>
        <w:rPr>
          <w:rFonts w:ascii="Times New Roman" w:hAnsi="Times New Roman" w:cs="Times New Roman"/>
          <w:i/>
          <w:color w:val="000000"/>
        </w:rPr>
        <w:t xml:space="preserve"> Французский язык 5-9 классы, авт. А.С. </w:t>
      </w:r>
      <w:proofErr w:type="spellStart"/>
      <w:r>
        <w:rPr>
          <w:rFonts w:ascii="Times New Roman" w:hAnsi="Times New Roman" w:cs="Times New Roman"/>
          <w:i/>
          <w:color w:val="000000"/>
        </w:rPr>
        <w:t>Кулигина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, А.В. </w:t>
      </w:r>
      <w:proofErr w:type="spellStart"/>
      <w:r>
        <w:rPr>
          <w:rFonts w:ascii="Times New Roman" w:hAnsi="Times New Roman" w:cs="Times New Roman"/>
          <w:i/>
          <w:color w:val="000000"/>
        </w:rPr>
        <w:t>Щепилова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:rsidR="00403255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Предметная линия учебников «Твой друг французский язык» 5-9 классы:</w:t>
      </w:r>
    </w:p>
    <w:p w:rsidR="00403255" w:rsidRPr="00E978C2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Французский язык, 5 класс /А.С. </w:t>
      </w:r>
      <w:proofErr w:type="spellStart"/>
      <w:r>
        <w:rPr>
          <w:rFonts w:ascii="Times New Roman" w:hAnsi="Times New Roman" w:cs="Times New Roman"/>
          <w:i/>
          <w:color w:val="000000"/>
        </w:rPr>
        <w:t>Кулигина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, А.В. </w:t>
      </w:r>
      <w:proofErr w:type="spellStart"/>
      <w:r>
        <w:rPr>
          <w:rFonts w:ascii="Times New Roman" w:hAnsi="Times New Roman" w:cs="Times New Roman"/>
          <w:i/>
          <w:color w:val="000000"/>
        </w:rPr>
        <w:t>Щепилова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:rsidR="00403255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Французский язык, 6 класс /А.С. </w:t>
      </w:r>
      <w:proofErr w:type="spellStart"/>
      <w:r>
        <w:rPr>
          <w:rFonts w:ascii="Times New Roman" w:hAnsi="Times New Roman" w:cs="Times New Roman"/>
          <w:i/>
          <w:color w:val="000000"/>
        </w:rPr>
        <w:t>Кулигина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, А.В. </w:t>
      </w:r>
      <w:proofErr w:type="spellStart"/>
      <w:r>
        <w:rPr>
          <w:rFonts w:ascii="Times New Roman" w:hAnsi="Times New Roman" w:cs="Times New Roman"/>
          <w:i/>
          <w:color w:val="000000"/>
        </w:rPr>
        <w:t>Щепилова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:rsidR="00403255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Французский язык, 7 класс /А.С. </w:t>
      </w:r>
      <w:proofErr w:type="spellStart"/>
      <w:r>
        <w:rPr>
          <w:rFonts w:ascii="Times New Roman" w:hAnsi="Times New Roman" w:cs="Times New Roman"/>
          <w:i/>
          <w:color w:val="000000"/>
        </w:rPr>
        <w:t>Кулигина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, А.В. </w:t>
      </w:r>
      <w:proofErr w:type="spellStart"/>
      <w:r>
        <w:rPr>
          <w:rFonts w:ascii="Times New Roman" w:hAnsi="Times New Roman" w:cs="Times New Roman"/>
          <w:i/>
          <w:color w:val="000000"/>
        </w:rPr>
        <w:t>Щепилова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:rsidR="00403255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Французский язык, 8 класс /А.С. </w:t>
      </w:r>
      <w:proofErr w:type="spellStart"/>
      <w:r>
        <w:rPr>
          <w:rFonts w:ascii="Times New Roman" w:hAnsi="Times New Roman" w:cs="Times New Roman"/>
          <w:i/>
          <w:color w:val="000000"/>
        </w:rPr>
        <w:t>Кулигина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, А.В. </w:t>
      </w:r>
      <w:proofErr w:type="spellStart"/>
      <w:r>
        <w:rPr>
          <w:rFonts w:ascii="Times New Roman" w:hAnsi="Times New Roman" w:cs="Times New Roman"/>
          <w:i/>
          <w:color w:val="000000"/>
        </w:rPr>
        <w:t>Щепилова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:rsidR="00403255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Французский язык, 9 класс /А.С. </w:t>
      </w:r>
      <w:proofErr w:type="spellStart"/>
      <w:r>
        <w:rPr>
          <w:rFonts w:ascii="Times New Roman" w:hAnsi="Times New Roman" w:cs="Times New Roman"/>
          <w:i/>
          <w:color w:val="000000"/>
        </w:rPr>
        <w:t>Кулигина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, А.В. </w:t>
      </w:r>
      <w:proofErr w:type="spellStart"/>
      <w:r>
        <w:rPr>
          <w:rFonts w:ascii="Times New Roman" w:hAnsi="Times New Roman" w:cs="Times New Roman"/>
          <w:i/>
          <w:color w:val="000000"/>
        </w:rPr>
        <w:t>Щепилова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:rsidR="00403255" w:rsidRPr="00491088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403255" w:rsidRPr="00491088" w:rsidRDefault="00403255" w:rsidP="00403255">
      <w:pPr>
        <w:pStyle w:val="a3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403255" w:rsidRDefault="00403255" w:rsidP="00C9678B">
      <w:pPr>
        <w:jc w:val="center"/>
        <w:rPr>
          <w:b/>
        </w:rPr>
      </w:pPr>
    </w:p>
    <w:p w:rsidR="00403255" w:rsidRDefault="00403255" w:rsidP="00C9678B">
      <w:pPr>
        <w:jc w:val="center"/>
        <w:rPr>
          <w:b/>
        </w:rPr>
      </w:pPr>
    </w:p>
    <w:p w:rsidR="00403255" w:rsidRDefault="00403255" w:rsidP="00C9678B">
      <w:pPr>
        <w:jc w:val="center"/>
        <w:rPr>
          <w:b/>
        </w:rPr>
      </w:pPr>
    </w:p>
    <w:p w:rsidR="00403255" w:rsidRDefault="00403255" w:rsidP="00C9678B">
      <w:pPr>
        <w:jc w:val="center"/>
        <w:rPr>
          <w:b/>
        </w:rPr>
      </w:pPr>
    </w:p>
    <w:p w:rsidR="00403255" w:rsidRDefault="00403255" w:rsidP="00C9678B">
      <w:pPr>
        <w:jc w:val="center"/>
        <w:rPr>
          <w:b/>
        </w:rPr>
      </w:pPr>
    </w:p>
    <w:p w:rsidR="00403255" w:rsidRDefault="00403255" w:rsidP="00C9678B">
      <w:pPr>
        <w:jc w:val="center"/>
        <w:rPr>
          <w:b/>
        </w:rPr>
      </w:pPr>
    </w:p>
    <w:p w:rsidR="00403255" w:rsidRDefault="00403255" w:rsidP="00C9678B">
      <w:pPr>
        <w:jc w:val="center"/>
        <w:rPr>
          <w:b/>
        </w:rPr>
      </w:pPr>
    </w:p>
    <w:p w:rsidR="005150A2" w:rsidRPr="005150A2" w:rsidRDefault="005150A2" w:rsidP="00C9678B">
      <w:pPr>
        <w:jc w:val="center"/>
        <w:rPr>
          <w:b/>
        </w:rPr>
      </w:pPr>
      <w:r w:rsidRPr="005150A2">
        <w:rPr>
          <w:b/>
        </w:rPr>
        <w:lastRenderedPageBreak/>
        <w:t>ПЛАНИРУЕМЫЕ РЕЗУЛЬТАТЫ ОСВОЕНИЯ УЧЕБНОГО КУРСА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u w:val="single"/>
        </w:rPr>
        <w:t>Личностные результаты</w:t>
      </w:r>
      <w:r w:rsidRPr="005150A2">
        <w:t xml:space="preserve"> выпускников основной школы, формируемые при изучении французского языка:</w:t>
      </w:r>
    </w:p>
    <w:p w:rsidR="005150A2" w:rsidRPr="005150A2" w:rsidRDefault="005150A2" w:rsidP="00C9678B">
      <w:pPr>
        <w:ind w:firstLine="567"/>
        <w:jc w:val="both"/>
      </w:pPr>
      <w:r w:rsidRPr="005150A2">
        <w:t>• 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:rsidR="005150A2" w:rsidRPr="005150A2" w:rsidRDefault="005150A2" w:rsidP="00C9678B">
      <w:pPr>
        <w:ind w:firstLine="567"/>
        <w:jc w:val="both"/>
      </w:pPr>
      <w:r w:rsidRPr="005150A2">
        <w:t>• осознание возможностей самореализации средствами французского языка;</w:t>
      </w:r>
    </w:p>
    <w:p w:rsidR="005150A2" w:rsidRPr="005150A2" w:rsidRDefault="005150A2" w:rsidP="00C9678B">
      <w:pPr>
        <w:ind w:firstLine="567"/>
        <w:jc w:val="both"/>
      </w:pPr>
      <w:r w:rsidRPr="005150A2">
        <w:t>• стремление к совершенствованию собственной речевой культуры в целом;</w:t>
      </w:r>
    </w:p>
    <w:p w:rsidR="005150A2" w:rsidRPr="005150A2" w:rsidRDefault="005150A2" w:rsidP="00C9678B">
      <w:pPr>
        <w:ind w:firstLine="567"/>
        <w:jc w:val="both"/>
      </w:pPr>
      <w:r w:rsidRPr="005150A2">
        <w:t>• формирование коммуникативной компетенции в межкультурной и межэтнической коммуникации;</w:t>
      </w:r>
    </w:p>
    <w:p w:rsidR="005150A2" w:rsidRPr="005150A2" w:rsidRDefault="005150A2" w:rsidP="00C9678B">
      <w:pPr>
        <w:ind w:firstLine="567"/>
        <w:jc w:val="both"/>
      </w:pPr>
      <w:r w:rsidRPr="005150A2">
        <w:t xml:space="preserve">•развитие таких качеств, как воля, целеустремлённость, </w:t>
      </w:r>
      <w:proofErr w:type="spellStart"/>
      <w:r w:rsidRPr="005150A2">
        <w:t>креативность</w:t>
      </w:r>
      <w:proofErr w:type="spellEnd"/>
      <w:r w:rsidRPr="005150A2">
        <w:t xml:space="preserve">, инициативность, </w:t>
      </w:r>
      <w:proofErr w:type="spellStart"/>
      <w:r w:rsidRPr="005150A2">
        <w:t>эмпатия</w:t>
      </w:r>
      <w:proofErr w:type="spellEnd"/>
      <w:r w:rsidRPr="005150A2">
        <w:t>, трудолюбие, дисциплинированность;</w:t>
      </w:r>
    </w:p>
    <w:p w:rsidR="005150A2" w:rsidRPr="005150A2" w:rsidRDefault="005150A2" w:rsidP="00C9678B">
      <w:pPr>
        <w:ind w:firstLine="567"/>
        <w:jc w:val="both"/>
      </w:pPr>
      <w:r w:rsidRPr="005150A2">
        <w:t>• формирование общекультурной и этнической идентичности как составляющих гражданской идентичности личности;</w:t>
      </w:r>
    </w:p>
    <w:p w:rsidR="005150A2" w:rsidRPr="005150A2" w:rsidRDefault="005150A2" w:rsidP="00C9678B">
      <w:pPr>
        <w:ind w:firstLine="567"/>
        <w:jc w:val="both"/>
      </w:pPr>
      <w:r w:rsidRPr="005150A2">
        <w:t>• стремление к лучшему осознанию культуры своего народа и готовность к ознакомлению с ней представителей других стран; толерантное отношение к проявлениям иной культуры;</w:t>
      </w:r>
    </w:p>
    <w:p w:rsidR="005150A2" w:rsidRPr="005150A2" w:rsidRDefault="005150A2" w:rsidP="00C9678B">
      <w:pPr>
        <w:ind w:firstLine="567"/>
        <w:jc w:val="both"/>
      </w:pPr>
      <w:r w:rsidRPr="005150A2">
        <w:t>•осознание себя гражданином своей страны и мира;</w:t>
      </w:r>
    </w:p>
    <w:p w:rsidR="005150A2" w:rsidRPr="005150A2" w:rsidRDefault="005150A2" w:rsidP="00C9678B">
      <w:pPr>
        <w:ind w:firstLine="567"/>
        <w:jc w:val="both"/>
      </w:pPr>
      <w:r w:rsidRPr="005150A2"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150A2" w:rsidRPr="005150A2" w:rsidRDefault="005150A2" w:rsidP="00C9678B">
      <w:pPr>
        <w:ind w:firstLine="567"/>
        <w:jc w:val="both"/>
      </w:pPr>
      <w:proofErr w:type="spellStart"/>
      <w:r w:rsidRPr="005150A2">
        <w:rPr>
          <w:u w:val="single"/>
        </w:rPr>
        <w:t>Метапредметные</w:t>
      </w:r>
      <w:proofErr w:type="spellEnd"/>
      <w:r w:rsidRPr="005150A2">
        <w:rPr>
          <w:u w:val="single"/>
        </w:rPr>
        <w:t xml:space="preserve"> результаты</w:t>
      </w:r>
      <w:r w:rsidRPr="005150A2">
        <w:rPr>
          <w:b/>
        </w:rPr>
        <w:t xml:space="preserve"> </w:t>
      </w:r>
      <w:r w:rsidRPr="005150A2">
        <w:t>изучения языка в основной школе:</w:t>
      </w:r>
    </w:p>
    <w:p w:rsidR="005150A2" w:rsidRPr="005150A2" w:rsidRDefault="005150A2" w:rsidP="00C967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5150A2" w:rsidRPr="005150A2" w:rsidRDefault="005150A2" w:rsidP="00C967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150A2" w:rsidRPr="005150A2" w:rsidRDefault="005150A2" w:rsidP="00C967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150A2" w:rsidRPr="005150A2" w:rsidRDefault="005150A2" w:rsidP="00C967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150A2" w:rsidRPr="005150A2" w:rsidRDefault="005150A2" w:rsidP="00C967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языке.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u w:val="single"/>
        </w:rPr>
        <w:t>Предметные результаты</w:t>
      </w:r>
      <w:r w:rsidRPr="005150A2">
        <w:rPr>
          <w:b/>
        </w:rPr>
        <w:t xml:space="preserve"> </w:t>
      </w:r>
      <w:r w:rsidRPr="005150A2">
        <w:t>освоения выпускниками основной школы программы по французскому языку:</w:t>
      </w:r>
    </w:p>
    <w:p w:rsidR="005150A2" w:rsidRPr="005150A2" w:rsidRDefault="005150A2" w:rsidP="00C9678B">
      <w:pPr>
        <w:ind w:firstLine="567"/>
        <w:jc w:val="center"/>
      </w:pPr>
      <w:r w:rsidRPr="005150A2">
        <w:t>А. В коммуникативной сфере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u w:val="single"/>
        </w:rPr>
        <w:t>Речевая компетенция</w:t>
      </w:r>
      <w:r w:rsidRPr="005150A2">
        <w:t xml:space="preserve"> в следующих видах речевой деятельности:</w:t>
      </w:r>
    </w:p>
    <w:p w:rsidR="005150A2" w:rsidRPr="005150A2" w:rsidRDefault="005150A2" w:rsidP="00C9678B">
      <w:pPr>
        <w:ind w:firstLine="567"/>
        <w:jc w:val="both"/>
        <w:rPr>
          <w:b/>
          <w:i/>
        </w:rPr>
      </w:pPr>
      <w:proofErr w:type="gramStart"/>
      <w:r w:rsidRPr="005150A2">
        <w:rPr>
          <w:i/>
        </w:rPr>
        <w:t>говорении</w:t>
      </w:r>
      <w:proofErr w:type="gramEnd"/>
      <w:r w:rsidRPr="005150A2">
        <w:rPr>
          <w:b/>
          <w:i/>
        </w:rPr>
        <w:t>:</w:t>
      </w:r>
    </w:p>
    <w:p w:rsidR="005150A2" w:rsidRPr="005150A2" w:rsidRDefault="005150A2" w:rsidP="00C9678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150A2" w:rsidRPr="005150A2" w:rsidRDefault="005150A2" w:rsidP="00C9678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150A2" w:rsidRPr="005150A2" w:rsidRDefault="005150A2" w:rsidP="00C9678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5150A2" w:rsidRPr="005150A2" w:rsidRDefault="005150A2" w:rsidP="00C9678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5150A2" w:rsidRPr="005150A2" w:rsidRDefault="005150A2" w:rsidP="00C9678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 или услышанного, выражать своё отношение к </w:t>
      </w:r>
      <w:proofErr w:type="gramStart"/>
      <w:r w:rsidRPr="005150A2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150A2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5150A2" w:rsidRPr="005150A2" w:rsidRDefault="005150A2" w:rsidP="00C9678B">
      <w:pPr>
        <w:ind w:firstLine="567"/>
        <w:jc w:val="both"/>
        <w:rPr>
          <w:b/>
          <w:i/>
        </w:rPr>
      </w:pPr>
      <w:proofErr w:type="spellStart"/>
      <w:r w:rsidRPr="005150A2">
        <w:rPr>
          <w:i/>
        </w:rPr>
        <w:t>аудировании</w:t>
      </w:r>
      <w:proofErr w:type="spellEnd"/>
      <w:r w:rsidRPr="005150A2">
        <w:rPr>
          <w:b/>
          <w:i/>
        </w:rPr>
        <w:t>: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5150A2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5150A2">
        <w:rPr>
          <w:rFonts w:ascii="Times New Roman" w:hAnsi="Times New Roman" w:cs="Times New Roman"/>
          <w:sz w:val="24"/>
          <w:szCs w:val="24"/>
        </w:rPr>
        <w:t>аткие, несложные аутентичные прагматические аудио- и видеотексты, выделяя значимую/нужную/необходимую информацию.</w:t>
      </w:r>
    </w:p>
    <w:p w:rsidR="005150A2" w:rsidRPr="005150A2" w:rsidRDefault="005150A2" w:rsidP="00C9678B">
      <w:pPr>
        <w:jc w:val="both"/>
        <w:rPr>
          <w:b/>
          <w:i/>
        </w:rPr>
      </w:pPr>
      <w:proofErr w:type="gramStart"/>
      <w:r w:rsidRPr="005150A2">
        <w:rPr>
          <w:b/>
          <w:i/>
        </w:rPr>
        <w:t>чтении</w:t>
      </w:r>
      <w:proofErr w:type="gramEnd"/>
      <w:r w:rsidRPr="005150A2">
        <w:rPr>
          <w:b/>
          <w:i/>
        </w:rPr>
        <w:t>: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уметь оценивать полученную информацию, выражать своё мнение;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 w:rsidR="005150A2" w:rsidRPr="005150A2" w:rsidRDefault="005150A2" w:rsidP="00C9678B">
      <w:pPr>
        <w:jc w:val="both"/>
        <w:rPr>
          <w:b/>
          <w:i/>
        </w:rPr>
      </w:pPr>
      <w:r w:rsidRPr="005150A2">
        <w:rPr>
          <w:i/>
        </w:rPr>
        <w:t>письменной речи</w:t>
      </w:r>
      <w:r w:rsidRPr="005150A2">
        <w:rPr>
          <w:b/>
          <w:i/>
        </w:rPr>
        <w:t>: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5150A2" w:rsidRPr="005150A2" w:rsidRDefault="005150A2" w:rsidP="00C9678B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5150A2" w:rsidRPr="005150A2" w:rsidRDefault="005150A2" w:rsidP="00C9678B">
      <w:pPr>
        <w:ind w:firstLine="567"/>
        <w:jc w:val="both"/>
        <w:rPr>
          <w:b/>
          <w:i/>
          <w:u w:val="single"/>
        </w:rPr>
      </w:pPr>
      <w:r w:rsidRPr="005150A2">
        <w:rPr>
          <w:b/>
          <w:i/>
          <w:u w:val="single"/>
        </w:rPr>
        <w:t>Языковая компетенция: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применение правил написания изученных слов;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французского языка; соблюдение правильного ударения в словах и фразах;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понимание и использование явлений многозначности слов французского языка, синонимии, антонимии и лексической сочетаемости;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морфологических форм и синтаксических конструкций французского языка; знание признаков изученных грамматических явлений (</w:t>
      </w:r>
      <w:proofErr w:type="spellStart"/>
      <w:proofErr w:type="gramStart"/>
      <w:r w:rsidRPr="005150A2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5150A2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прилагательных, наречий, местоимений, числительных, предлогов);</w:t>
      </w:r>
    </w:p>
    <w:p w:rsidR="005150A2" w:rsidRPr="005150A2" w:rsidRDefault="005150A2" w:rsidP="00C9678B">
      <w:pPr>
        <w:pStyle w:val="a3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знание основных различий систем французского и русского/родного языков.</w:t>
      </w:r>
    </w:p>
    <w:p w:rsidR="005150A2" w:rsidRPr="005150A2" w:rsidRDefault="005150A2" w:rsidP="00C9678B">
      <w:pPr>
        <w:ind w:firstLine="567"/>
        <w:jc w:val="both"/>
        <w:rPr>
          <w:b/>
          <w:i/>
          <w:u w:val="single"/>
        </w:rPr>
      </w:pPr>
      <w:proofErr w:type="spellStart"/>
      <w:r w:rsidRPr="005150A2">
        <w:rPr>
          <w:b/>
          <w:i/>
          <w:u w:val="single"/>
        </w:rPr>
        <w:t>Социокультурная</w:t>
      </w:r>
      <w:proofErr w:type="spellEnd"/>
      <w:r w:rsidRPr="005150A2">
        <w:rPr>
          <w:b/>
          <w:i/>
          <w:u w:val="single"/>
        </w:rPr>
        <w:t xml:space="preserve"> компетенция: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различных ситуациях формального и неформального межличностного и межкультурного общения;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этикета, принятых в странах, говорящих на французском языке;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 изучаемого языка: распространённых образцов фольклора (скороговорки, поговорки, пословицы);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знакомство с образцами художественной и научно-популярной литературы;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представление об особенностях образа жизни, быта, культуры стран, говорящих на французском языке (всемирно известных достопримечательностях, выдающихся людях и их вкладе в мировую культуру);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сходстве и различиях в традициях </w:t>
      </w:r>
      <w:proofErr w:type="gramStart"/>
      <w:r w:rsidRPr="005150A2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5150A2" w:rsidRPr="005150A2" w:rsidRDefault="005150A2" w:rsidP="00C9678B">
      <w:pPr>
        <w:pStyle w:val="a3"/>
        <w:numPr>
          <w:ilvl w:val="2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страны и стран изучаемого языка;</w:t>
      </w:r>
    </w:p>
    <w:p w:rsidR="005150A2" w:rsidRPr="005150A2" w:rsidRDefault="005150A2" w:rsidP="00C967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5150A2" w:rsidRPr="005150A2" w:rsidRDefault="005150A2" w:rsidP="00C9678B">
      <w:pPr>
        <w:ind w:firstLine="567"/>
        <w:jc w:val="both"/>
        <w:rPr>
          <w:b/>
          <w:i/>
          <w:u w:val="single"/>
        </w:rPr>
      </w:pPr>
      <w:r w:rsidRPr="005150A2">
        <w:rPr>
          <w:b/>
          <w:i/>
          <w:u w:val="single"/>
        </w:rPr>
        <w:t xml:space="preserve">Компенсаторная компетенция: </w:t>
      </w:r>
      <w:r w:rsidRPr="005150A2">
        <w:t>умение выходить из трудного положения в условиях дефицита языковых сре</w:t>
      </w:r>
      <w:proofErr w:type="gramStart"/>
      <w:r w:rsidRPr="005150A2">
        <w:t>дств пр</w:t>
      </w:r>
      <w:proofErr w:type="gramEnd"/>
      <w:r w:rsidRPr="005150A2"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Б. В познавательной сфере:</w:t>
      </w:r>
    </w:p>
    <w:p w:rsidR="005150A2" w:rsidRPr="005150A2" w:rsidRDefault="005150A2" w:rsidP="00C9678B">
      <w:pPr>
        <w:ind w:firstLine="567"/>
        <w:jc w:val="center"/>
      </w:pPr>
      <w:proofErr w:type="gramStart"/>
      <w:r w:rsidRPr="005150A2">
        <w:t>• умение сравнивать языковые явления родного и французского языков на уровне отдельных грамматических явлений, слов, словосочетаний, предложений;</w:t>
      </w:r>
      <w:proofErr w:type="gramEnd"/>
    </w:p>
    <w:p w:rsidR="005150A2" w:rsidRPr="005150A2" w:rsidRDefault="005150A2" w:rsidP="00C9678B">
      <w:pPr>
        <w:ind w:firstLine="567"/>
        <w:jc w:val="both"/>
      </w:pPr>
      <w:r w:rsidRPr="005150A2">
        <w:t>• владение приёмами работы с текстом: умение пользоваться определённой стратегией чтения/</w:t>
      </w:r>
      <w:proofErr w:type="spellStart"/>
      <w:r w:rsidRPr="005150A2">
        <w:t>аудирования</w:t>
      </w:r>
      <w:proofErr w:type="spellEnd"/>
      <w:r w:rsidRPr="005150A2">
        <w:t xml:space="preserve"> в зависимости от коммуникативной задачи (читать/слушать текст с разной глубиной понимания);</w:t>
      </w:r>
    </w:p>
    <w:p w:rsidR="005150A2" w:rsidRPr="005150A2" w:rsidRDefault="005150A2" w:rsidP="00C9678B">
      <w:pPr>
        <w:ind w:firstLine="567"/>
        <w:jc w:val="both"/>
      </w:pPr>
      <w:r w:rsidRPr="005150A2">
        <w:t>•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5150A2" w:rsidRPr="005150A2" w:rsidRDefault="005150A2" w:rsidP="00C9678B">
      <w:pPr>
        <w:ind w:firstLine="567"/>
        <w:jc w:val="both"/>
      </w:pPr>
      <w:r w:rsidRPr="005150A2">
        <w:t>• готовность и умение осуществлять индивидуальную и совместную проектную работу;</w:t>
      </w:r>
    </w:p>
    <w:p w:rsidR="005150A2" w:rsidRPr="005150A2" w:rsidRDefault="005150A2" w:rsidP="00C9678B">
      <w:pPr>
        <w:ind w:firstLine="567"/>
        <w:jc w:val="both"/>
      </w:pPr>
      <w:r w:rsidRPr="005150A2"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5150A2">
        <w:t>мультимедийными</w:t>
      </w:r>
      <w:proofErr w:type="spellEnd"/>
      <w:r w:rsidRPr="005150A2">
        <w:t xml:space="preserve"> средствами);</w:t>
      </w:r>
    </w:p>
    <w:p w:rsidR="005150A2" w:rsidRPr="005150A2" w:rsidRDefault="005150A2" w:rsidP="00C9678B">
      <w:pPr>
        <w:ind w:firstLine="567"/>
        <w:jc w:val="both"/>
      </w:pPr>
      <w:r w:rsidRPr="005150A2">
        <w:t>• владение способами и приёмами дальнейшего самостоятельного изучения иностранных языков.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В. В ценностно-мотивационной сфере:</w:t>
      </w:r>
    </w:p>
    <w:p w:rsidR="005150A2" w:rsidRPr="005150A2" w:rsidRDefault="005150A2" w:rsidP="00C9678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5150A2" w:rsidRPr="005150A2" w:rsidRDefault="005150A2" w:rsidP="00C9678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французского языка, установления межличностных и межкультурных контактов в доступных пределах;</w:t>
      </w:r>
    </w:p>
    <w:p w:rsidR="005150A2" w:rsidRPr="005150A2" w:rsidRDefault="005150A2" w:rsidP="00C9678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5150A2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150A2" w:rsidRPr="005150A2" w:rsidRDefault="005150A2" w:rsidP="00C9678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приобщение к ценностям мировой культуры как через источники информации на французском языке, в том числе </w:t>
      </w:r>
      <w:proofErr w:type="spellStart"/>
      <w:r w:rsidRPr="005150A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>, так и через участие в школьных обменах, туристических поездках, молодёжных форумах.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Г. В эстетической сфере:</w:t>
      </w:r>
    </w:p>
    <w:p w:rsidR="005150A2" w:rsidRPr="005150A2" w:rsidRDefault="005150A2" w:rsidP="00C967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французском языке;</w:t>
      </w:r>
    </w:p>
    <w:p w:rsidR="005150A2" w:rsidRPr="005150A2" w:rsidRDefault="005150A2" w:rsidP="00C967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французском языке и средствами французского языка;</w:t>
      </w:r>
    </w:p>
    <w:p w:rsidR="005150A2" w:rsidRPr="005150A2" w:rsidRDefault="005150A2" w:rsidP="00C9678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Д. В трудовой сфере:</w:t>
      </w:r>
    </w:p>
    <w:p w:rsidR="005150A2" w:rsidRPr="005150A2" w:rsidRDefault="005150A2" w:rsidP="00C9678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5150A2" w:rsidRPr="005150A2" w:rsidRDefault="005150A2" w:rsidP="00C9678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 xml:space="preserve">Е. В физической сфере: </w:t>
      </w:r>
    </w:p>
    <w:p w:rsidR="005150A2" w:rsidRPr="005150A2" w:rsidRDefault="005150A2" w:rsidP="00C9678B">
      <w:r w:rsidRPr="005150A2">
        <w:t>стремление вести здоровый образ жизни (режим труда и отдыха, питание, спорт, фитнес).</w:t>
      </w:r>
    </w:p>
    <w:p w:rsidR="005150A2" w:rsidRPr="005150A2" w:rsidRDefault="005150A2" w:rsidP="00C9678B">
      <w:pPr>
        <w:ind w:firstLine="567"/>
        <w:jc w:val="center"/>
        <w:rPr>
          <w:b/>
        </w:rPr>
      </w:pPr>
    </w:p>
    <w:p w:rsidR="005150A2" w:rsidRPr="005150A2" w:rsidRDefault="005150A2" w:rsidP="00C9678B">
      <w:pPr>
        <w:ind w:firstLine="567"/>
        <w:jc w:val="center"/>
        <w:rPr>
          <w:b/>
        </w:rPr>
      </w:pP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 xml:space="preserve">СОДЕРЖАНИЕ УЧЕБНОГО ПРЕДМЕТА КУРСА </w:t>
      </w:r>
    </w:p>
    <w:p w:rsidR="005150A2" w:rsidRPr="005150A2" w:rsidRDefault="005150A2" w:rsidP="00C9678B">
      <w:pPr>
        <w:ind w:firstLine="567"/>
        <w:jc w:val="both"/>
      </w:pPr>
      <w:r w:rsidRPr="005150A2">
        <w:t>1. Межличностные взаимоотношения в семье, со сверстниками; решение конфликтных ситуаций. Внешность и характеристики человека.</w:t>
      </w:r>
    </w:p>
    <w:p w:rsidR="005150A2" w:rsidRPr="005150A2" w:rsidRDefault="005150A2" w:rsidP="00C9678B">
      <w:pPr>
        <w:ind w:firstLine="567"/>
        <w:jc w:val="both"/>
      </w:pPr>
      <w:r w:rsidRPr="005150A2">
        <w:lastRenderedPageBreak/>
        <w:t>2. Досуг и увлечения (чтение, кино, театр, музей, музыка). Виды отдыха, путешествия. Молодёжная мода. Покупки.</w:t>
      </w:r>
    </w:p>
    <w:p w:rsidR="005150A2" w:rsidRPr="005150A2" w:rsidRDefault="005150A2" w:rsidP="00C9678B">
      <w:pPr>
        <w:ind w:firstLine="567"/>
        <w:jc w:val="both"/>
      </w:pPr>
      <w:r w:rsidRPr="005150A2">
        <w:t>3. Здоровый образ жизни: режим труда и отдыха, спорт, сбалансированное питание.</w:t>
      </w:r>
    </w:p>
    <w:p w:rsidR="005150A2" w:rsidRPr="005150A2" w:rsidRDefault="005150A2" w:rsidP="00C9678B">
      <w:pPr>
        <w:ind w:firstLine="567"/>
        <w:jc w:val="both"/>
      </w:pPr>
      <w:r w:rsidRPr="005150A2"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5150A2" w:rsidRPr="005150A2" w:rsidRDefault="005150A2" w:rsidP="00C9678B">
      <w:pPr>
        <w:ind w:firstLine="567"/>
        <w:jc w:val="both"/>
      </w:pPr>
      <w:r w:rsidRPr="005150A2">
        <w:t>5. Мир профессий. Проблемы выбора профессии. Роль иностранного языка в планах на будущее.</w:t>
      </w:r>
    </w:p>
    <w:p w:rsidR="005150A2" w:rsidRPr="005150A2" w:rsidRDefault="005150A2" w:rsidP="00C9678B">
      <w:pPr>
        <w:ind w:firstLine="567"/>
        <w:jc w:val="both"/>
      </w:pPr>
      <w:r w:rsidRPr="005150A2"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5150A2" w:rsidRPr="005150A2" w:rsidRDefault="005150A2" w:rsidP="00C9678B">
      <w:pPr>
        <w:ind w:firstLine="567"/>
        <w:jc w:val="both"/>
      </w:pPr>
      <w:r w:rsidRPr="005150A2">
        <w:t>7. Средства массовой информации и коммуникации (пресса, телевидение, радио, Интернет).</w:t>
      </w:r>
    </w:p>
    <w:p w:rsidR="005150A2" w:rsidRPr="005150A2" w:rsidRDefault="005150A2" w:rsidP="00C9678B">
      <w:pPr>
        <w:ind w:firstLine="567"/>
        <w:jc w:val="both"/>
      </w:pPr>
      <w:r w:rsidRPr="005150A2">
        <w:t xml:space="preserve">8. </w:t>
      </w:r>
      <w:proofErr w:type="gramStart"/>
      <w:r w:rsidRPr="005150A2"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ВИДЫ РЕЧЕВОЙ ДЕЯТЕЛЬНОСТИ /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КОММУНИКАТИВНЫЕ УМЕНИЯ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Говорение</w:t>
      </w:r>
    </w:p>
    <w:p w:rsidR="005150A2" w:rsidRPr="005150A2" w:rsidRDefault="005150A2" w:rsidP="00C9678B">
      <w:pPr>
        <w:ind w:firstLine="567"/>
        <w:jc w:val="both"/>
        <w:rPr>
          <w:b/>
          <w:i/>
        </w:rPr>
      </w:pPr>
      <w:r w:rsidRPr="005150A2">
        <w:rPr>
          <w:b/>
          <w:i/>
        </w:rPr>
        <w:t>Диалогическая речь</w:t>
      </w:r>
    </w:p>
    <w:p w:rsidR="005150A2" w:rsidRPr="005150A2" w:rsidRDefault="005150A2" w:rsidP="00C9678B">
      <w:pPr>
        <w:ind w:firstLine="567"/>
        <w:jc w:val="both"/>
      </w:pPr>
      <w:r w:rsidRPr="005150A2"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диалог-побуждение к действию, диалог-обмен мнениями и комбинированные диалоги. Объём диалога от 3 реплик (5—7 классы) до 4—5 реплик (8—9 классы) со стороны каждого учащегося. Продолжительность диалога 2,5—3 минуты (9 класс).</w:t>
      </w:r>
    </w:p>
    <w:p w:rsidR="005150A2" w:rsidRPr="005150A2" w:rsidRDefault="005150A2" w:rsidP="00C9678B">
      <w:pPr>
        <w:ind w:firstLine="567"/>
        <w:jc w:val="both"/>
        <w:rPr>
          <w:b/>
          <w:i/>
        </w:rPr>
      </w:pPr>
      <w:r w:rsidRPr="005150A2">
        <w:rPr>
          <w:b/>
          <w:i/>
        </w:rPr>
        <w:t>Монологическая речь</w:t>
      </w:r>
    </w:p>
    <w:p w:rsidR="005150A2" w:rsidRPr="005150A2" w:rsidRDefault="005150A2" w:rsidP="00C9678B">
      <w:pPr>
        <w:ind w:firstLine="567"/>
        <w:jc w:val="both"/>
      </w:pPr>
      <w:r w:rsidRPr="005150A2">
        <w:t>Дальнейшее развитие и совершенствование связных высказываний учащихся с использованием основных коммуникативных типов речи: описание, сообщение, рассказ (включающий эмоционально-оценочное суждение), рассуждение (характеристика) с высказыванием своего мнения и краткой аргументацией с опорой и без опоры на прочитанный или услышанный текст или заданную коммуникативную ситуацию.</w:t>
      </w:r>
    </w:p>
    <w:p w:rsidR="005150A2" w:rsidRPr="005150A2" w:rsidRDefault="005150A2" w:rsidP="00C9678B">
      <w:pPr>
        <w:ind w:firstLine="567"/>
        <w:jc w:val="both"/>
      </w:pPr>
      <w:r w:rsidRPr="005150A2">
        <w:t>Объём монологического высказывания от 8—10 фраз (5—7 классы) до 10—12 фраз (8—9 классы). Продолжительность монолога 1,5—2 минуты (9 класс).</w:t>
      </w:r>
    </w:p>
    <w:p w:rsidR="005150A2" w:rsidRPr="005150A2" w:rsidRDefault="005150A2" w:rsidP="00C9678B">
      <w:pPr>
        <w:ind w:firstLine="567"/>
        <w:jc w:val="both"/>
        <w:rPr>
          <w:b/>
          <w:i/>
        </w:rPr>
      </w:pPr>
      <w:proofErr w:type="spellStart"/>
      <w:r w:rsidRPr="005150A2">
        <w:rPr>
          <w:b/>
          <w:i/>
        </w:rPr>
        <w:t>Аудирование</w:t>
      </w:r>
      <w:proofErr w:type="spellEnd"/>
    </w:p>
    <w:p w:rsidR="005150A2" w:rsidRPr="005150A2" w:rsidRDefault="005150A2" w:rsidP="00C9678B">
      <w:pPr>
        <w:ind w:firstLine="567"/>
        <w:jc w:val="both"/>
      </w:pPr>
      <w:r w:rsidRPr="005150A2"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i/>
        </w:rPr>
        <w:t>Жанры текстов</w:t>
      </w:r>
      <w:r w:rsidRPr="005150A2">
        <w:t>: прагматические, публицистические.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i/>
        </w:rPr>
        <w:t>Типы текстов</w:t>
      </w:r>
      <w:r w:rsidRPr="005150A2">
        <w:t>: объявление, реклама, сообщение, рассказ, диалог-интервью, стихотворение.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i/>
        </w:rPr>
        <w:t>Содержание текстов</w:t>
      </w:r>
      <w:r w:rsidRPr="005150A2">
        <w:t xml:space="preserve"> соответствует возрастным особенностям и интересам учащихся и имеет образовательную и воспитательную ценность.</w:t>
      </w:r>
    </w:p>
    <w:p w:rsidR="005150A2" w:rsidRPr="005150A2" w:rsidRDefault="005150A2" w:rsidP="00C9678B">
      <w:pPr>
        <w:ind w:firstLine="567"/>
        <w:jc w:val="both"/>
      </w:pPr>
      <w:proofErr w:type="spellStart"/>
      <w:proofErr w:type="gramStart"/>
      <w:r w:rsidRPr="005150A2">
        <w:rPr>
          <w:u w:val="single"/>
        </w:rPr>
        <w:t>Аудирование</w:t>
      </w:r>
      <w:proofErr w:type="spellEnd"/>
      <w:r w:rsidRPr="005150A2">
        <w:rPr>
          <w:u w:val="single"/>
        </w:rPr>
        <w:t xml:space="preserve"> с пониманием основного содержания текста</w:t>
      </w:r>
      <w:r w:rsidRPr="005150A2">
        <w:t xml:space="preserve"> осуществляется на аутентичном тексте, содержащем наряду с изученным некоторое количество незнакомого материала.</w:t>
      </w:r>
      <w:proofErr w:type="gramEnd"/>
      <w:r w:rsidRPr="005150A2">
        <w:t xml:space="preserve"> Время звучания текстов для </w:t>
      </w:r>
      <w:proofErr w:type="spellStart"/>
      <w:r w:rsidRPr="005150A2">
        <w:t>аудирования</w:t>
      </w:r>
      <w:proofErr w:type="spellEnd"/>
      <w:r w:rsidRPr="005150A2">
        <w:t xml:space="preserve"> до 2 минут.</w:t>
      </w:r>
    </w:p>
    <w:p w:rsidR="005150A2" w:rsidRPr="005150A2" w:rsidRDefault="005150A2" w:rsidP="00C9678B">
      <w:pPr>
        <w:ind w:firstLine="567"/>
        <w:jc w:val="both"/>
      </w:pPr>
      <w:proofErr w:type="spellStart"/>
      <w:r w:rsidRPr="005150A2">
        <w:rPr>
          <w:u w:val="single"/>
        </w:rPr>
        <w:t>Аудирование</w:t>
      </w:r>
      <w:proofErr w:type="spellEnd"/>
      <w:r w:rsidRPr="005150A2">
        <w:rPr>
          <w:u w:val="single"/>
        </w:rPr>
        <w:t xml:space="preserve"> с выборочным пониманием нужной или интересующей информации</w:t>
      </w:r>
      <w:r w:rsidRPr="005150A2">
        <w:t xml:space="preserve">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5150A2">
        <w:t>аудирования</w:t>
      </w:r>
      <w:proofErr w:type="spellEnd"/>
      <w:r w:rsidRPr="005150A2">
        <w:t xml:space="preserve"> до 1,5 минут.</w:t>
      </w:r>
    </w:p>
    <w:p w:rsidR="005150A2" w:rsidRPr="005150A2" w:rsidRDefault="005150A2" w:rsidP="00C9678B">
      <w:pPr>
        <w:ind w:firstLine="567"/>
        <w:jc w:val="both"/>
      </w:pPr>
      <w:proofErr w:type="spellStart"/>
      <w:r w:rsidRPr="005150A2">
        <w:rPr>
          <w:u w:val="single"/>
        </w:rPr>
        <w:lastRenderedPageBreak/>
        <w:t>Аудирование</w:t>
      </w:r>
      <w:proofErr w:type="spellEnd"/>
      <w:r w:rsidRPr="005150A2">
        <w:rPr>
          <w:u w:val="single"/>
        </w:rPr>
        <w:t xml:space="preserve"> с полным пониманием содержания</w:t>
      </w:r>
      <w:r w:rsidRPr="005150A2">
        <w:t xml:space="preserve"> осуществляется на несложных аутентичных текстах, построенных на полностью знакомом учащимся языковом материале. Время звучания текстов для </w:t>
      </w:r>
      <w:proofErr w:type="spellStart"/>
      <w:r w:rsidRPr="005150A2">
        <w:t>аудирования</w:t>
      </w:r>
      <w:proofErr w:type="spellEnd"/>
      <w:r w:rsidRPr="005150A2">
        <w:t xml:space="preserve"> до 1 минуты.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Чтение</w:t>
      </w:r>
    </w:p>
    <w:p w:rsidR="005150A2" w:rsidRPr="005150A2" w:rsidRDefault="005150A2" w:rsidP="00C9678B">
      <w:pPr>
        <w:ind w:firstLine="567"/>
        <w:jc w:val="both"/>
      </w:pPr>
      <w:r w:rsidRPr="005150A2"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5150A2" w:rsidRPr="005150A2" w:rsidRDefault="005150A2" w:rsidP="00C9678B">
      <w:pPr>
        <w:ind w:firstLine="567"/>
        <w:jc w:val="both"/>
      </w:pPr>
      <w:r w:rsidRPr="005150A2">
        <w:rPr>
          <w:i/>
        </w:rPr>
        <w:t>Жанры текстов</w:t>
      </w:r>
      <w:r w:rsidRPr="005150A2">
        <w:t>: научно-популярные, публицистические, художественные, прагматические.</w:t>
      </w:r>
    </w:p>
    <w:p w:rsidR="005150A2" w:rsidRPr="005150A2" w:rsidRDefault="005150A2" w:rsidP="00C9678B">
      <w:pPr>
        <w:ind w:firstLine="567"/>
        <w:jc w:val="both"/>
      </w:pPr>
      <w:proofErr w:type="gramStart"/>
      <w:r w:rsidRPr="005150A2">
        <w:rPr>
          <w:i/>
        </w:rPr>
        <w:t>Типы текстов</w:t>
      </w:r>
      <w:r w:rsidRPr="005150A2">
        <w:t>: статья, интервью, рассказ, стихотворение, песня, объявление, рецепт, меню, проспект, реклама.</w:t>
      </w:r>
      <w:proofErr w:type="gramEnd"/>
    </w:p>
    <w:p w:rsidR="005150A2" w:rsidRPr="005150A2" w:rsidRDefault="005150A2" w:rsidP="00C9678B">
      <w:pPr>
        <w:ind w:firstLine="567"/>
        <w:jc w:val="both"/>
      </w:pPr>
      <w:r w:rsidRPr="005150A2">
        <w:rPr>
          <w:i/>
        </w:rPr>
        <w:t>Содержание текстов</w:t>
      </w:r>
      <w:r w:rsidRPr="005150A2">
        <w:t xml:space="preserve"> соответствует возрастным особенностям и интересам учащихся, имеет образовательную и воспитательную ценность, воздействует на эмоциональную сферу школьников.</w:t>
      </w:r>
    </w:p>
    <w:p w:rsidR="005150A2" w:rsidRPr="005150A2" w:rsidRDefault="005150A2" w:rsidP="00C9678B">
      <w:pPr>
        <w:ind w:firstLine="567"/>
        <w:jc w:val="both"/>
      </w:pPr>
      <w:r w:rsidRPr="005150A2">
        <w:t>Независимо от вида чтения возможно использование двуязычного словаря.</w:t>
      </w:r>
    </w:p>
    <w:p w:rsidR="005150A2" w:rsidRPr="005150A2" w:rsidRDefault="005150A2" w:rsidP="00C9678B">
      <w:pPr>
        <w:ind w:firstLine="567"/>
        <w:jc w:val="both"/>
      </w:pPr>
      <w:r w:rsidRPr="005150A2">
        <w:t>Чтение с пониманием основного содержания текста осуществляется на несложных аутентичных материалах с ориентацией на выделенное предметное содержание, включающих некоторое количество незнакомых слов. Объём текста для чтения — 600—700 слов.</w:t>
      </w:r>
    </w:p>
    <w:p w:rsidR="005150A2" w:rsidRPr="005150A2" w:rsidRDefault="005150A2" w:rsidP="00C9678B">
      <w:pPr>
        <w:ind w:firstLine="567"/>
        <w:jc w:val="both"/>
      </w:pPr>
      <w:r w:rsidRPr="005150A2"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</w:t>
      </w:r>
    </w:p>
    <w:p w:rsidR="005150A2" w:rsidRPr="005150A2" w:rsidRDefault="005150A2" w:rsidP="00C9678B">
      <w:pPr>
        <w:ind w:firstLine="567"/>
        <w:jc w:val="both"/>
      </w:pPr>
      <w:r w:rsidRPr="005150A2">
        <w:t>текста для чтения — около 350 слов.</w:t>
      </w:r>
    </w:p>
    <w:p w:rsidR="005150A2" w:rsidRPr="005150A2" w:rsidRDefault="005150A2" w:rsidP="00C9678B">
      <w:pPr>
        <w:ind w:firstLine="567"/>
        <w:jc w:val="both"/>
      </w:pPr>
      <w:r w:rsidRPr="005150A2"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</w:t>
      </w:r>
    </w:p>
    <w:p w:rsidR="005150A2" w:rsidRPr="005150A2" w:rsidRDefault="005150A2" w:rsidP="00C9678B">
      <w:pPr>
        <w:ind w:firstLine="567"/>
        <w:jc w:val="both"/>
      </w:pPr>
      <w:r w:rsidRPr="005150A2">
        <w:t>Объём текста для чтения — около 500 слов.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Письменная речь</w:t>
      </w:r>
    </w:p>
    <w:p w:rsidR="005150A2" w:rsidRPr="005150A2" w:rsidRDefault="005150A2" w:rsidP="00C9678B">
      <w:pPr>
        <w:ind w:firstLine="567"/>
        <w:jc w:val="both"/>
      </w:pPr>
      <w:r w:rsidRPr="005150A2">
        <w:t xml:space="preserve">Дальнейшее развитие и совершенствование письменной речи, а именно умений: 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заполнять формуляры, бланки (указывать имя, фамилию, пол, гражданство, адрес);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 слов, включая адрес;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ЯЗЫКОВЫЕ ЗНАНИЯ И НАВЫКИ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Орфография</w:t>
      </w:r>
    </w:p>
    <w:p w:rsidR="005150A2" w:rsidRPr="005150A2" w:rsidRDefault="005150A2" w:rsidP="00C9678B">
      <w:pPr>
        <w:ind w:firstLine="567"/>
        <w:jc w:val="both"/>
      </w:pPr>
      <w:r w:rsidRPr="005150A2">
        <w:t>Правила чтения и орфографии и навыки их применения на основе изучаемого лексико-грамматического материала.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Фонетическая сторона речи</w:t>
      </w:r>
    </w:p>
    <w:p w:rsidR="005150A2" w:rsidRPr="005150A2" w:rsidRDefault="005150A2" w:rsidP="00C9678B">
      <w:pPr>
        <w:ind w:firstLine="567"/>
        <w:jc w:val="both"/>
      </w:pPr>
      <w:r w:rsidRPr="005150A2">
        <w:t>Навыки адекватного произношения и различения на слух всех звуков французского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Лексическая сторона речи</w:t>
      </w:r>
    </w:p>
    <w:p w:rsidR="005150A2" w:rsidRPr="005150A2" w:rsidRDefault="005150A2" w:rsidP="00C9678B">
      <w:pPr>
        <w:ind w:firstLine="567"/>
        <w:jc w:val="both"/>
      </w:pPr>
      <w:r w:rsidRPr="005150A2">
        <w:t xml:space="preserve">Навыки распознавания и употребления в речи лексических единиц, обслуживающих ситуации в рамках тематики основной школы, наиболее распространённых устойчивых словосочетаний, оценочной лексики, реплик-клише речевого этикета, характерных для </w:t>
      </w:r>
      <w:r w:rsidRPr="005150A2">
        <w:lastRenderedPageBreak/>
        <w:t>культуры стран изучаемого языка; основные способы словообразования: аффиксация, словосложение, конверсия.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Грамматическая сторона речи</w:t>
      </w:r>
    </w:p>
    <w:p w:rsidR="005150A2" w:rsidRPr="005150A2" w:rsidRDefault="005150A2" w:rsidP="00C9678B">
      <w:pPr>
        <w:ind w:firstLine="567"/>
        <w:jc w:val="both"/>
      </w:pPr>
      <w:r w:rsidRPr="005150A2">
        <w:t>Признаки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5150A2" w:rsidRPr="005150A2" w:rsidRDefault="005150A2" w:rsidP="00C9678B">
      <w:pPr>
        <w:ind w:firstLine="567"/>
        <w:jc w:val="both"/>
      </w:pPr>
      <w:proofErr w:type="gramStart"/>
      <w:r w:rsidRPr="005150A2"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изъявительного, повелительного, условного и сослагательного наклонений, модальных глаголов и их эквивалентов, существительных, артиклей, личных, относительных, неопределённых/неопределённо-личных, притяжательных, указательных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  <w:proofErr w:type="gramEnd"/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СОЦИОКУЛЬТУРНЫЕ ЗНАНИЯ И УМЕНИЯ</w:t>
      </w:r>
    </w:p>
    <w:p w:rsidR="005150A2" w:rsidRPr="005150A2" w:rsidRDefault="005150A2" w:rsidP="00C9678B">
      <w:pPr>
        <w:ind w:firstLine="567"/>
        <w:jc w:val="both"/>
      </w:pPr>
      <w:r w:rsidRPr="005150A2"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 французского языка, полученные на уроках иностранного языка и в процессе изучения других предметов (знания </w:t>
      </w:r>
      <w:proofErr w:type="spellStart"/>
      <w:r w:rsidRPr="005150A2">
        <w:t>межпредметного</w:t>
      </w:r>
      <w:proofErr w:type="spellEnd"/>
      <w:r w:rsidRPr="005150A2">
        <w:t xml:space="preserve"> характера). Это предполагает овладение: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знаниями о значении </w:t>
      </w:r>
      <w:proofErr w:type="gramStart"/>
      <w:r w:rsidRPr="005150A2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5150A2">
        <w:rPr>
          <w:rFonts w:ascii="Times New Roman" w:hAnsi="Times New Roman" w:cs="Times New Roman"/>
          <w:sz w:val="24"/>
          <w:szCs w:val="24"/>
        </w:rPr>
        <w:t xml:space="preserve"> и иностранных языков в современном мире;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proofErr w:type="spellStart"/>
      <w:r w:rsidRPr="005150A2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 xml:space="preserve"> портрете стран, говорящих на французском языке, их символике и культурном наследии;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знанием употребительной фоновой лексики и реалий страны изучаемого языка: традиций (в питании, проведении выходных дней, основных национальных праздников), распространённых образцов фольклора (скороговорки, поговорки, пословицы);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знанием некоторых образцов художественной литературы (авторы, герои, события) на французском языке;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представлением о сходстве и различиях в традициях своей страны и стран изучаемого языка; об особенностях образа жизни, быта, культуры стран, говорящих на французском языке (всемирно известных достопримечательностях, выдающихся людях и их вкладе в мировую культуру);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 (реплики-клише, наиболее распространённую оценочную лексику), принятые в странах, говорящих на французском языке;</w:t>
      </w:r>
    </w:p>
    <w:p w:rsidR="005150A2" w:rsidRPr="005150A2" w:rsidRDefault="005150A2" w:rsidP="00C9678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умениями представлять родную страну и культуру на французском языке; оказывать помощь зарубежным гостям в нашей стране в ситуациях повседневного общения.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КОМПЕНСАТОРНЫЕ УМЕНИЯ</w:t>
      </w:r>
    </w:p>
    <w:p w:rsidR="005150A2" w:rsidRPr="005150A2" w:rsidRDefault="005150A2" w:rsidP="00C9678B">
      <w:pPr>
        <w:ind w:firstLine="567"/>
        <w:jc w:val="both"/>
      </w:pPr>
      <w:r w:rsidRPr="005150A2">
        <w:t>Совершенствуются умения:</w:t>
      </w:r>
    </w:p>
    <w:p w:rsidR="005150A2" w:rsidRPr="005150A2" w:rsidRDefault="005150A2" w:rsidP="00C9678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5150A2" w:rsidRPr="005150A2" w:rsidRDefault="005150A2" w:rsidP="00C9678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5150A2" w:rsidRPr="005150A2" w:rsidRDefault="005150A2" w:rsidP="00C9678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вопросов;</w:t>
      </w:r>
    </w:p>
    <w:p w:rsidR="005150A2" w:rsidRPr="005150A2" w:rsidRDefault="005150A2" w:rsidP="00C9678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5150A2" w:rsidRPr="005150A2" w:rsidRDefault="005150A2" w:rsidP="00C9678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использовать синонимы, антонимы, описание понятий при дефиците языковых средств.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ОБЩЕУЧЕБНЫЕ УМЕНИЯ И УНИВЕРСАЛЬНЫЕ СПОСОБЫ ДЕЯТЕЛЬНОСТИ</w:t>
      </w:r>
    </w:p>
    <w:p w:rsidR="005150A2" w:rsidRPr="005150A2" w:rsidRDefault="005150A2" w:rsidP="00C9678B">
      <w:pPr>
        <w:ind w:firstLine="567"/>
        <w:jc w:val="both"/>
      </w:pPr>
      <w:r w:rsidRPr="005150A2">
        <w:t>Формируются и совершенствуются умения:</w:t>
      </w:r>
    </w:p>
    <w:p w:rsidR="005150A2" w:rsidRPr="005150A2" w:rsidRDefault="005150A2" w:rsidP="00C9678B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lastRenderedPageBreak/>
        <w:t>работать с информацией: сокращение, расширение устной и письменной информации, создание вторичного текста по аналогии, заполнение таблиц;</w:t>
      </w:r>
    </w:p>
    <w:p w:rsidR="005150A2" w:rsidRPr="005150A2" w:rsidRDefault="005150A2" w:rsidP="00C9678B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5150A2" w:rsidRPr="005150A2" w:rsidRDefault="005150A2" w:rsidP="00C9678B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французском языке: справочными материалами, словарями, </w:t>
      </w:r>
      <w:proofErr w:type="spellStart"/>
      <w:r w:rsidRPr="005150A2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5150A2" w:rsidRPr="005150A2" w:rsidRDefault="005150A2" w:rsidP="00C9678B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</w:r>
    </w:p>
    <w:p w:rsidR="005150A2" w:rsidRPr="005150A2" w:rsidRDefault="005150A2" w:rsidP="00C9678B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5150A2" w:rsidRPr="005150A2" w:rsidRDefault="005150A2" w:rsidP="00C9678B">
      <w:pPr>
        <w:ind w:firstLine="567"/>
        <w:jc w:val="center"/>
        <w:rPr>
          <w:b/>
        </w:rPr>
      </w:pPr>
      <w:r w:rsidRPr="005150A2">
        <w:rPr>
          <w:b/>
        </w:rPr>
        <w:t>СПЕЦИАЛЬНЫЕ УЧЕБНЫЕ УМЕНИЯ</w:t>
      </w:r>
    </w:p>
    <w:p w:rsidR="005150A2" w:rsidRPr="005150A2" w:rsidRDefault="005150A2" w:rsidP="00C9678B">
      <w:pPr>
        <w:ind w:firstLine="567"/>
        <w:jc w:val="both"/>
      </w:pPr>
      <w:r w:rsidRPr="005150A2">
        <w:t>Формируются и совершенствуются умения:</w:t>
      </w:r>
    </w:p>
    <w:p w:rsidR="005150A2" w:rsidRPr="005150A2" w:rsidRDefault="005150A2" w:rsidP="00C967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находить ключевые слова и </w:t>
      </w:r>
      <w:proofErr w:type="spellStart"/>
      <w:r w:rsidRPr="005150A2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 xml:space="preserve"> реалии при работе с текстом;</w:t>
      </w:r>
    </w:p>
    <w:p w:rsidR="005150A2" w:rsidRPr="005150A2" w:rsidRDefault="005150A2" w:rsidP="00C967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0A2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5150A2" w:rsidRPr="005150A2" w:rsidRDefault="005150A2" w:rsidP="00C967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 слов;</w:t>
      </w:r>
    </w:p>
    <w:p w:rsidR="005150A2" w:rsidRPr="005150A2" w:rsidRDefault="005150A2" w:rsidP="00C967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выборочно использовать перевод;</w:t>
      </w:r>
    </w:p>
    <w:p w:rsidR="005150A2" w:rsidRPr="005150A2" w:rsidRDefault="005150A2" w:rsidP="00C967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>пользоваться двуязычным и толковым словарями;</w:t>
      </w:r>
    </w:p>
    <w:p w:rsidR="005150A2" w:rsidRPr="005150A2" w:rsidRDefault="005150A2" w:rsidP="00C967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0A2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5150A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150A2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5150A2" w:rsidRPr="005150A2" w:rsidRDefault="005150A2" w:rsidP="00C9678B">
      <w:pPr>
        <w:ind w:firstLine="567"/>
        <w:jc w:val="both"/>
      </w:pPr>
    </w:p>
    <w:p w:rsidR="005150A2" w:rsidRPr="005150A2" w:rsidRDefault="005150A2" w:rsidP="00C9678B">
      <w:pPr>
        <w:ind w:firstLine="567"/>
        <w:jc w:val="both"/>
      </w:pPr>
    </w:p>
    <w:p w:rsidR="00233FEA" w:rsidRDefault="00233FEA" w:rsidP="00233FE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BD2004">
        <w:rPr>
          <w:b/>
          <w:bCs/>
          <w:sz w:val="28"/>
          <w:szCs w:val="28"/>
          <w:lang w:val="fr-FR"/>
        </w:rPr>
        <w:t>Le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fran</w:t>
      </w:r>
      <w:proofErr w:type="spellStart"/>
      <w:r w:rsidRPr="00BD2004">
        <w:rPr>
          <w:b/>
          <w:bCs/>
          <w:sz w:val="28"/>
          <w:szCs w:val="28"/>
        </w:rPr>
        <w:t>ç</w:t>
      </w:r>
      <w:proofErr w:type="spellEnd"/>
      <w:r w:rsidRPr="00BD2004">
        <w:rPr>
          <w:b/>
          <w:bCs/>
          <w:sz w:val="28"/>
          <w:szCs w:val="28"/>
          <w:lang w:val="fr-FR"/>
        </w:rPr>
        <w:t>ais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c</w:t>
      </w:r>
      <w:r w:rsidRPr="00BD2004">
        <w:rPr>
          <w:b/>
          <w:bCs/>
          <w:sz w:val="28"/>
          <w:szCs w:val="28"/>
        </w:rPr>
        <w:t>’</w:t>
      </w:r>
      <w:r w:rsidRPr="00BD2004">
        <w:rPr>
          <w:b/>
          <w:bCs/>
          <w:sz w:val="28"/>
          <w:szCs w:val="28"/>
          <w:lang w:val="fr-FR"/>
        </w:rPr>
        <w:t>est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super</w:t>
      </w:r>
      <w:r w:rsidRPr="00BD200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5</w:t>
      </w:r>
      <w:r w:rsidRPr="00BD2004">
        <w:rPr>
          <w:b/>
          <w:bCs/>
          <w:sz w:val="28"/>
          <w:szCs w:val="28"/>
        </w:rPr>
        <w:t>”</w:t>
      </w:r>
    </w:p>
    <w:tbl>
      <w:tblPr>
        <w:tblStyle w:val="a4"/>
        <w:tblW w:w="9421" w:type="dxa"/>
        <w:tblLook w:val="04A0"/>
      </w:tblPr>
      <w:tblGrid>
        <w:gridCol w:w="1709"/>
        <w:gridCol w:w="4571"/>
        <w:gridCol w:w="3141"/>
      </w:tblGrid>
      <w:tr w:rsidR="00233FEA" w:rsidTr="00B12C9E">
        <w:trPr>
          <w:trHeight w:val="591"/>
        </w:trPr>
        <w:tc>
          <w:tcPr>
            <w:tcW w:w="1709" w:type="dxa"/>
          </w:tcPr>
          <w:p w:rsidR="00233FEA" w:rsidRP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4571" w:type="dxa"/>
          </w:tcPr>
          <w:p w:rsidR="00233FEA" w:rsidRP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141" w:type="dxa"/>
          </w:tcPr>
          <w:p w:rsid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233FEA" w:rsidTr="00B12C9E">
        <w:trPr>
          <w:trHeight w:val="591"/>
        </w:trPr>
        <w:tc>
          <w:tcPr>
            <w:tcW w:w="1709" w:type="dxa"/>
          </w:tcPr>
          <w:p w:rsid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233FEA" w:rsidRPr="00B12C9E" w:rsidRDefault="00C517CB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E261B4">
              <w:rPr>
                <w:b/>
                <w:lang w:val="fr-FR"/>
              </w:rPr>
              <w:t>Unit</w:t>
            </w:r>
            <w:proofErr w:type="spellStart"/>
            <w:r w:rsidRPr="00B12C9E">
              <w:rPr>
                <w:b/>
              </w:rPr>
              <w:t>é</w:t>
            </w:r>
            <w:proofErr w:type="spellEnd"/>
            <w:r w:rsidRPr="00B12C9E">
              <w:rPr>
                <w:b/>
              </w:rPr>
              <w:t xml:space="preserve"> 1. </w:t>
            </w:r>
            <w:r w:rsidRPr="00E261B4">
              <w:rPr>
                <w:b/>
                <w:lang w:val="fr-FR"/>
              </w:rPr>
              <w:t>Bonjour, le français !</w:t>
            </w:r>
            <w:r w:rsidR="000B3456" w:rsidRPr="00B12C9E">
              <w:rPr>
                <w:b/>
              </w:rPr>
              <w:t xml:space="preserve"> </w:t>
            </w:r>
            <w:r w:rsidR="000B3456" w:rsidRPr="000B3456">
              <w:rPr>
                <w:bCs/>
              </w:rPr>
              <w:t>Здравствуй, французский язык!</w:t>
            </w:r>
          </w:p>
        </w:tc>
        <w:tc>
          <w:tcPr>
            <w:tcW w:w="3141" w:type="dxa"/>
          </w:tcPr>
          <w:p w:rsidR="00233FEA" w:rsidRDefault="00C517CB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33FEA" w:rsidRPr="00C517CB" w:rsidTr="00B12C9E">
        <w:trPr>
          <w:trHeight w:val="591"/>
        </w:trPr>
        <w:tc>
          <w:tcPr>
            <w:tcW w:w="1709" w:type="dxa"/>
          </w:tcPr>
          <w:p w:rsid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233FEA" w:rsidRPr="000B3456" w:rsidRDefault="00C517CB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A75D2">
              <w:rPr>
                <w:b/>
                <w:lang w:val="fr-FR"/>
              </w:rPr>
              <w:t>Unit</w:t>
            </w:r>
            <w:r w:rsidRPr="00425596">
              <w:rPr>
                <w:b/>
                <w:lang w:val="fr-FR"/>
              </w:rPr>
              <w:t xml:space="preserve">é 2. </w:t>
            </w:r>
            <w:r w:rsidRPr="004A75D2">
              <w:rPr>
                <w:b/>
                <w:lang w:val="fr-FR"/>
              </w:rPr>
              <w:t>Adieu</w:t>
            </w:r>
            <w:r w:rsidRPr="00425596">
              <w:rPr>
                <w:b/>
                <w:lang w:val="fr-FR"/>
              </w:rPr>
              <w:t xml:space="preserve">, </w:t>
            </w:r>
            <w:r w:rsidRPr="004A75D2">
              <w:rPr>
                <w:b/>
                <w:lang w:val="fr-FR"/>
              </w:rPr>
              <w:t>les</w:t>
            </w:r>
            <w:r w:rsidRPr="00425596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vacances </w:t>
            </w:r>
            <w:r w:rsidRPr="00425596">
              <w:rPr>
                <w:b/>
                <w:lang w:val="fr-FR"/>
              </w:rPr>
              <w:t xml:space="preserve">! </w:t>
            </w:r>
            <w:r w:rsidRPr="004A75D2">
              <w:rPr>
                <w:b/>
                <w:lang w:val="fr-FR"/>
              </w:rPr>
              <w:t>Vive</w:t>
            </w:r>
            <w:r w:rsidRPr="00425596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la</w:t>
            </w:r>
            <w:r w:rsidRPr="00425596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rentr</w:t>
            </w:r>
            <w:r w:rsidRPr="00425596">
              <w:rPr>
                <w:b/>
                <w:lang w:val="fr-FR"/>
              </w:rPr>
              <w:t>é</w:t>
            </w:r>
            <w:r w:rsidRPr="004A75D2">
              <w:rPr>
                <w:b/>
                <w:lang w:val="fr-FR"/>
              </w:rPr>
              <w:t>e </w:t>
            </w:r>
            <w:r w:rsidRPr="00425596">
              <w:rPr>
                <w:b/>
                <w:lang w:val="fr-FR"/>
              </w:rPr>
              <w:t>!</w:t>
            </w:r>
            <w:r w:rsidR="000B3456" w:rsidRPr="000B3456">
              <w:rPr>
                <w:b/>
                <w:lang w:val="en-US"/>
              </w:rPr>
              <w:t xml:space="preserve"> </w:t>
            </w:r>
            <w:r w:rsidR="000B3456" w:rsidRPr="000B3456">
              <w:rPr>
                <w:bCs/>
              </w:rPr>
              <w:t>Пока, каникулы! Да здравствует школа!</w:t>
            </w:r>
          </w:p>
        </w:tc>
        <w:tc>
          <w:tcPr>
            <w:tcW w:w="3141" w:type="dxa"/>
          </w:tcPr>
          <w:p w:rsidR="00233FEA" w:rsidRPr="005445F6" w:rsidRDefault="005445F6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233FEA" w:rsidRPr="005445F6" w:rsidTr="00B12C9E">
        <w:trPr>
          <w:trHeight w:val="591"/>
        </w:trPr>
        <w:tc>
          <w:tcPr>
            <w:tcW w:w="1709" w:type="dxa"/>
          </w:tcPr>
          <w:p w:rsid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233FEA" w:rsidRPr="000B3456" w:rsidRDefault="005445F6" w:rsidP="00233FEA">
            <w:pPr>
              <w:spacing w:after="200"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4A75D2">
              <w:rPr>
                <w:b/>
                <w:lang w:val="fr-FR"/>
              </w:rPr>
              <w:t>Unit</w:t>
            </w:r>
            <w:r w:rsidRPr="00E261B4">
              <w:rPr>
                <w:b/>
                <w:lang w:val="fr-FR"/>
              </w:rPr>
              <w:t xml:space="preserve">é 3. </w:t>
            </w:r>
            <w:r w:rsidRPr="004A75D2">
              <w:rPr>
                <w:b/>
                <w:lang w:val="fr-FR"/>
              </w:rPr>
              <w:t>Parler de la famille</w:t>
            </w:r>
            <w:r w:rsidR="000B3456" w:rsidRPr="000B3456">
              <w:rPr>
                <w:b/>
                <w:lang w:val="en-US"/>
              </w:rPr>
              <w:t xml:space="preserve"> </w:t>
            </w:r>
            <w:r w:rsidR="000B3456" w:rsidRPr="000B3456">
              <w:rPr>
                <w:bCs/>
              </w:rPr>
              <w:t>Говорим</w:t>
            </w:r>
            <w:r w:rsidR="000B3456" w:rsidRPr="000B3456">
              <w:rPr>
                <w:bCs/>
                <w:lang w:val="en-US"/>
              </w:rPr>
              <w:t xml:space="preserve"> </w:t>
            </w:r>
            <w:r w:rsidR="000B3456" w:rsidRPr="000B3456">
              <w:rPr>
                <w:bCs/>
              </w:rPr>
              <w:t>о</w:t>
            </w:r>
            <w:r w:rsidR="000B3456" w:rsidRPr="000B3456">
              <w:rPr>
                <w:bCs/>
                <w:lang w:val="en-US"/>
              </w:rPr>
              <w:t xml:space="preserve"> </w:t>
            </w:r>
            <w:r w:rsidR="000B3456" w:rsidRPr="000B3456">
              <w:rPr>
                <w:bCs/>
              </w:rPr>
              <w:t>семье</w:t>
            </w:r>
          </w:p>
        </w:tc>
        <w:tc>
          <w:tcPr>
            <w:tcW w:w="3141" w:type="dxa"/>
          </w:tcPr>
          <w:p w:rsidR="00233FEA" w:rsidRPr="005445F6" w:rsidRDefault="005445F6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233FEA" w:rsidTr="00B12C9E">
        <w:trPr>
          <w:trHeight w:val="591"/>
        </w:trPr>
        <w:tc>
          <w:tcPr>
            <w:tcW w:w="1709" w:type="dxa"/>
          </w:tcPr>
          <w:p w:rsid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233FEA" w:rsidRPr="00403255" w:rsidRDefault="005445F6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A75D2">
              <w:rPr>
                <w:b/>
                <w:lang w:val="fr-FR"/>
              </w:rPr>
              <w:t>Unité 4. Faire la fête.</w:t>
            </w:r>
            <w:r w:rsidR="000B3456" w:rsidRPr="00403255">
              <w:rPr>
                <w:b/>
              </w:rPr>
              <w:t xml:space="preserve"> </w:t>
            </w:r>
            <w:r w:rsidR="000B3456" w:rsidRPr="000B3456">
              <w:rPr>
                <w:bCs/>
              </w:rPr>
              <w:t>Готовимся к празднику</w:t>
            </w:r>
          </w:p>
        </w:tc>
        <w:tc>
          <w:tcPr>
            <w:tcW w:w="3141" w:type="dxa"/>
          </w:tcPr>
          <w:p w:rsidR="00233FEA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33FEA" w:rsidRPr="00C517CB" w:rsidTr="00B12C9E">
        <w:trPr>
          <w:trHeight w:val="591"/>
        </w:trPr>
        <w:tc>
          <w:tcPr>
            <w:tcW w:w="1709" w:type="dxa"/>
          </w:tcPr>
          <w:p w:rsidR="00233FEA" w:rsidRDefault="00233FE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71" w:type="dxa"/>
          </w:tcPr>
          <w:p w:rsidR="00233FEA" w:rsidRPr="000B3456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A75D2">
              <w:rPr>
                <w:b/>
                <w:lang w:val="fr-FR"/>
              </w:rPr>
              <w:t>Unit</w:t>
            </w:r>
            <w:r w:rsidRPr="00D258B1">
              <w:rPr>
                <w:b/>
                <w:lang w:val="fr-FR"/>
              </w:rPr>
              <w:t xml:space="preserve">é 5. </w:t>
            </w:r>
            <w:r w:rsidRPr="004A75D2">
              <w:rPr>
                <w:b/>
                <w:lang w:val="fr-FR"/>
              </w:rPr>
              <w:t>Copains et</w:t>
            </w:r>
            <w:r>
              <w:rPr>
                <w:b/>
                <w:lang w:val="fr-FR"/>
              </w:rPr>
              <w:t xml:space="preserve"> copines, comment êtes – vous?</w:t>
            </w:r>
            <w:r w:rsidR="000B3456" w:rsidRPr="000B3456">
              <w:rPr>
                <w:b/>
                <w:lang w:val="en-US"/>
              </w:rPr>
              <w:t xml:space="preserve"> </w:t>
            </w:r>
            <w:r w:rsidR="000B3456" w:rsidRPr="000B3456">
              <w:rPr>
                <w:bCs/>
              </w:rPr>
              <w:t>Как вы, друзья?</w:t>
            </w:r>
          </w:p>
        </w:tc>
        <w:tc>
          <w:tcPr>
            <w:tcW w:w="3141" w:type="dxa"/>
          </w:tcPr>
          <w:p w:rsidR="00233FEA" w:rsidRPr="00F53ECA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233FEA" w:rsidRPr="00F53ECA" w:rsidTr="00B12C9E">
        <w:trPr>
          <w:trHeight w:val="591"/>
        </w:trPr>
        <w:tc>
          <w:tcPr>
            <w:tcW w:w="1709" w:type="dxa"/>
          </w:tcPr>
          <w:p w:rsidR="00233FEA" w:rsidRDefault="00977A5F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71" w:type="dxa"/>
          </w:tcPr>
          <w:p w:rsidR="00233FEA" w:rsidRPr="000B3456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4A75D2">
              <w:rPr>
                <w:b/>
                <w:lang w:val="fr-FR"/>
              </w:rPr>
              <w:t>Unité 6. Du jour au lendemain</w:t>
            </w:r>
            <w:r w:rsidRPr="000B3456">
              <w:rPr>
                <w:bCs/>
                <w:lang w:val="fr-FR"/>
              </w:rPr>
              <w:t>.</w:t>
            </w:r>
            <w:r w:rsidR="000B3456" w:rsidRPr="00403255">
              <w:rPr>
                <w:bCs/>
                <w:lang w:val="de-DE"/>
              </w:rPr>
              <w:t xml:space="preserve"> </w:t>
            </w:r>
            <w:r w:rsidR="000B3456" w:rsidRPr="000B3456">
              <w:rPr>
                <w:bCs/>
              </w:rPr>
              <w:t>День накануне</w:t>
            </w:r>
          </w:p>
        </w:tc>
        <w:tc>
          <w:tcPr>
            <w:tcW w:w="3141" w:type="dxa"/>
          </w:tcPr>
          <w:p w:rsidR="00233FEA" w:rsidRPr="00F53ECA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977A5F" w:rsidTr="00B12C9E">
        <w:trPr>
          <w:trHeight w:val="591"/>
        </w:trPr>
        <w:tc>
          <w:tcPr>
            <w:tcW w:w="1709" w:type="dxa"/>
          </w:tcPr>
          <w:p w:rsidR="00977A5F" w:rsidRDefault="00977A5F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71" w:type="dxa"/>
          </w:tcPr>
          <w:p w:rsidR="00977A5F" w:rsidRPr="000B3456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lang w:val="fr-FR"/>
              </w:rPr>
              <w:t>Unité 7. Partons en voyage</w:t>
            </w:r>
            <w:r w:rsidR="000B3456" w:rsidRPr="000B3456">
              <w:rPr>
                <w:b/>
              </w:rPr>
              <w:t xml:space="preserve"> </w:t>
            </w:r>
            <w:r w:rsidR="000B3456" w:rsidRPr="000B3456">
              <w:rPr>
                <w:bCs/>
              </w:rPr>
              <w:t>Едем в путешествие</w:t>
            </w:r>
          </w:p>
        </w:tc>
        <w:tc>
          <w:tcPr>
            <w:tcW w:w="3141" w:type="dxa"/>
          </w:tcPr>
          <w:p w:rsidR="00977A5F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77A5F" w:rsidRPr="00F53ECA" w:rsidTr="00B12C9E">
        <w:trPr>
          <w:trHeight w:val="591"/>
        </w:trPr>
        <w:tc>
          <w:tcPr>
            <w:tcW w:w="1709" w:type="dxa"/>
          </w:tcPr>
          <w:p w:rsidR="00977A5F" w:rsidRDefault="00977A5F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71" w:type="dxa"/>
          </w:tcPr>
          <w:p w:rsidR="00977A5F" w:rsidRPr="000B3456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4A75D2">
              <w:rPr>
                <w:b/>
                <w:lang w:val="fr-FR"/>
              </w:rPr>
              <w:t>Unit</w:t>
            </w:r>
            <w:r w:rsidRPr="00C6455B">
              <w:rPr>
                <w:b/>
                <w:lang w:val="fr-FR"/>
              </w:rPr>
              <w:t xml:space="preserve">é 8. </w:t>
            </w:r>
            <w:r w:rsidRPr="004A75D2">
              <w:rPr>
                <w:b/>
                <w:lang w:val="fr-FR"/>
              </w:rPr>
              <w:t>Parlons</w:t>
            </w:r>
            <w:r w:rsidRPr="00C6455B">
              <w:rPr>
                <w:b/>
                <w:lang w:val="fr-FR"/>
              </w:rPr>
              <w:t xml:space="preserve">  </w:t>
            </w:r>
            <w:r w:rsidRPr="004A75D2">
              <w:rPr>
                <w:b/>
                <w:lang w:val="fr-FR"/>
              </w:rPr>
              <w:t>des</w:t>
            </w:r>
            <w:r w:rsidRPr="00C6455B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gouts</w:t>
            </w:r>
            <w:r w:rsidRPr="00C6455B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et</w:t>
            </w:r>
            <w:r w:rsidRPr="00C6455B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des</w:t>
            </w:r>
            <w:r w:rsidRPr="00C6455B">
              <w:rPr>
                <w:b/>
                <w:lang w:val="fr-FR"/>
              </w:rPr>
              <w:t xml:space="preserve"> </w:t>
            </w:r>
            <w:r w:rsidRPr="004A75D2">
              <w:rPr>
                <w:b/>
                <w:lang w:val="fr-FR"/>
              </w:rPr>
              <w:t>hobbys</w:t>
            </w:r>
            <w:r w:rsidRPr="00C6455B">
              <w:rPr>
                <w:b/>
                <w:lang w:val="fr-FR"/>
              </w:rPr>
              <w:t>.</w:t>
            </w:r>
            <w:r w:rsidR="000B3456" w:rsidRPr="00403255">
              <w:rPr>
                <w:b/>
                <w:lang w:val="de-DE"/>
              </w:rPr>
              <w:t xml:space="preserve"> </w:t>
            </w:r>
            <w:r w:rsidR="000B3456" w:rsidRPr="000B3456">
              <w:rPr>
                <w:bCs/>
              </w:rPr>
              <w:t>Поговорим о вкусах и хобби</w:t>
            </w:r>
          </w:p>
        </w:tc>
        <w:tc>
          <w:tcPr>
            <w:tcW w:w="3141" w:type="dxa"/>
          </w:tcPr>
          <w:p w:rsidR="00977A5F" w:rsidRPr="00F53ECA" w:rsidRDefault="00F53ECA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77A5F" w:rsidTr="00B12C9E">
        <w:trPr>
          <w:trHeight w:val="591"/>
        </w:trPr>
        <w:tc>
          <w:tcPr>
            <w:tcW w:w="1709" w:type="dxa"/>
          </w:tcPr>
          <w:p w:rsidR="00977A5F" w:rsidRPr="00F53ECA" w:rsidRDefault="00977A5F" w:rsidP="00233FEA">
            <w:pPr>
              <w:spacing w:after="200"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71" w:type="dxa"/>
          </w:tcPr>
          <w:p w:rsidR="00977A5F" w:rsidRDefault="00977A5F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3141" w:type="dxa"/>
          </w:tcPr>
          <w:p w:rsidR="00977A5F" w:rsidRDefault="00977A5F" w:rsidP="00233FEA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</w:tr>
    </w:tbl>
    <w:p w:rsidR="00B870A1" w:rsidRDefault="00B870A1" w:rsidP="00233FEA">
      <w:pPr>
        <w:spacing w:after="200" w:line="276" w:lineRule="auto"/>
        <w:rPr>
          <w:b/>
          <w:bCs/>
          <w:sz w:val="28"/>
          <w:szCs w:val="28"/>
        </w:rPr>
      </w:pPr>
    </w:p>
    <w:p w:rsidR="00B870A1" w:rsidRDefault="00B870A1" w:rsidP="00B870A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BD2004">
        <w:rPr>
          <w:b/>
          <w:bCs/>
          <w:sz w:val="28"/>
          <w:szCs w:val="28"/>
          <w:lang w:val="fr-FR"/>
        </w:rPr>
        <w:t>Le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fran</w:t>
      </w:r>
      <w:proofErr w:type="spellStart"/>
      <w:r w:rsidRPr="00BD2004">
        <w:rPr>
          <w:b/>
          <w:bCs/>
          <w:sz w:val="28"/>
          <w:szCs w:val="28"/>
        </w:rPr>
        <w:t>ç</w:t>
      </w:r>
      <w:proofErr w:type="spellEnd"/>
      <w:r w:rsidRPr="00BD2004">
        <w:rPr>
          <w:b/>
          <w:bCs/>
          <w:sz w:val="28"/>
          <w:szCs w:val="28"/>
          <w:lang w:val="fr-FR"/>
        </w:rPr>
        <w:t>ais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c</w:t>
      </w:r>
      <w:r w:rsidRPr="00BD2004">
        <w:rPr>
          <w:b/>
          <w:bCs/>
          <w:sz w:val="28"/>
          <w:szCs w:val="28"/>
        </w:rPr>
        <w:t>’</w:t>
      </w:r>
      <w:r w:rsidRPr="00BD2004">
        <w:rPr>
          <w:b/>
          <w:bCs/>
          <w:sz w:val="28"/>
          <w:szCs w:val="28"/>
          <w:lang w:val="fr-FR"/>
        </w:rPr>
        <w:t>est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super</w:t>
      </w:r>
      <w:r w:rsidRPr="00BD2004">
        <w:rPr>
          <w:b/>
          <w:bCs/>
          <w:sz w:val="28"/>
          <w:szCs w:val="28"/>
        </w:rPr>
        <w:t>-6”</w:t>
      </w:r>
    </w:p>
    <w:tbl>
      <w:tblPr>
        <w:tblStyle w:val="a4"/>
        <w:tblW w:w="9401" w:type="dxa"/>
        <w:tblLook w:val="04A0"/>
      </w:tblPr>
      <w:tblGrid>
        <w:gridCol w:w="1848"/>
        <w:gridCol w:w="4419"/>
        <w:gridCol w:w="3134"/>
      </w:tblGrid>
      <w:tr w:rsidR="003C77D7" w:rsidTr="008A7CD8">
        <w:trPr>
          <w:trHeight w:val="390"/>
        </w:trPr>
        <w:tc>
          <w:tcPr>
            <w:tcW w:w="1848" w:type="dxa"/>
          </w:tcPr>
          <w:p w:rsidR="003C77D7" w:rsidRPr="003C77D7" w:rsidRDefault="003C77D7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419" w:type="dxa"/>
          </w:tcPr>
          <w:p w:rsidR="003C77D7" w:rsidRDefault="003C77D7" w:rsidP="00B870A1">
            <w:pPr>
              <w:spacing w:after="200" w:line="276" w:lineRule="auto"/>
            </w:pPr>
            <w:r>
              <w:t>Наименование темы</w:t>
            </w:r>
          </w:p>
        </w:tc>
        <w:tc>
          <w:tcPr>
            <w:tcW w:w="3134" w:type="dxa"/>
          </w:tcPr>
          <w:p w:rsidR="003C77D7" w:rsidRDefault="003C77D7" w:rsidP="00B870A1">
            <w:pPr>
              <w:spacing w:after="200" w:line="276" w:lineRule="auto"/>
            </w:pPr>
            <w:r>
              <w:t>Количество часов</w:t>
            </w:r>
          </w:p>
        </w:tc>
      </w:tr>
      <w:tr w:rsidR="003C77D7" w:rsidTr="008A7CD8">
        <w:trPr>
          <w:trHeight w:val="802"/>
        </w:trPr>
        <w:tc>
          <w:tcPr>
            <w:tcW w:w="1848" w:type="dxa"/>
          </w:tcPr>
          <w:p w:rsidR="003C77D7" w:rsidRPr="003C77D7" w:rsidRDefault="003C77D7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19" w:type="dxa"/>
          </w:tcPr>
          <w:p w:rsidR="003C77D7" w:rsidRPr="003C77D7" w:rsidRDefault="003C77D7" w:rsidP="003C77D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C77D7">
              <w:rPr>
                <w:rStyle w:val="c1"/>
                <w:b/>
                <w:bCs/>
                <w:color w:val="000000"/>
                <w:lang w:val="en-US"/>
              </w:rPr>
              <w:t>Unité</w:t>
            </w:r>
            <w:proofErr w:type="spellEnd"/>
            <w:r w:rsidRPr="003C77D7">
              <w:rPr>
                <w:rStyle w:val="c1"/>
                <w:b/>
                <w:bCs/>
                <w:color w:val="000000"/>
                <w:lang w:val="en-US"/>
              </w:rPr>
              <w:t xml:space="preserve"> 1. La </w:t>
            </w:r>
            <w:proofErr w:type="spellStart"/>
            <w:r w:rsidRPr="003C77D7">
              <w:rPr>
                <w:rStyle w:val="c1"/>
                <w:b/>
                <w:bCs/>
                <w:color w:val="000000"/>
                <w:lang w:val="en-US"/>
              </w:rPr>
              <w:t>planète</w:t>
            </w:r>
            <w:proofErr w:type="spellEnd"/>
            <w:r w:rsidRPr="003C77D7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C77D7">
              <w:rPr>
                <w:rStyle w:val="c1"/>
                <w:b/>
                <w:bCs/>
                <w:color w:val="000000"/>
                <w:lang w:val="en-US"/>
              </w:rPr>
              <w:t>école</w:t>
            </w:r>
            <w:proofErr w:type="spellEnd"/>
            <w:r w:rsidRPr="003C77D7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</w:p>
          <w:p w:rsidR="003C77D7" w:rsidRPr="00403255" w:rsidRDefault="003C77D7" w:rsidP="003C77D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Style w:val="c13"/>
                <w:color w:val="000000"/>
              </w:rPr>
              <w:t>Школьная</w:t>
            </w:r>
            <w:r w:rsidRPr="00403255">
              <w:rPr>
                <w:rStyle w:val="c13"/>
                <w:color w:val="000000"/>
                <w:lang w:val="en-US"/>
              </w:rPr>
              <w:t xml:space="preserve"> </w:t>
            </w:r>
            <w:r>
              <w:rPr>
                <w:rStyle w:val="c13"/>
                <w:color w:val="000000"/>
              </w:rPr>
              <w:t>жизнь</w:t>
            </w:r>
            <w:r w:rsidRPr="00403255">
              <w:rPr>
                <w:rStyle w:val="c13"/>
                <w:color w:val="000000"/>
                <w:lang w:val="en-US"/>
              </w:rPr>
              <w:t>.</w:t>
            </w:r>
          </w:p>
          <w:p w:rsidR="003C77D7" w:rsidRPr="00403255" w:rsidRDefault="003C77D7" w:rsidP="00B870A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134" w:type="dxa"/>
          </w:tcPr>
          <w:p w:rsidR="003C77D7" w:rsidRDefault="00E87CA1" w:rsidP="00B870A1">
            <w:pPr>
              <w:spacing w:after="200" w:line="276" w:lineRule="auto"/>
            </w:pPr>
            <w:r>
              <w:t>13</w:t>
            </w:r>
          </w:p>
        </w:tc>
      </w:tr>
      <w:tr w:rsidR="003C77D7" w:rsidTr="008A7CD8">
        <w:trPr>
          <w:trHeight w:val="802"/>
        </w:trPr>
        <w:tc>
          <w:tcPr>
            <w:tcW w:w="1848" w:type="dxa"/>
          </w:tcPr>
          <w:p w:rsidR="003C77D7" w:rsidRPr="003C77D7" w:rsidRDefault="003C77D7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19" w:type="dxa"/>
          </w:tcPr>
          <w:p w:rsidR="003C77D7" w:rsidRPr="00403255" w:rsidRDefault="003C77D7" w:rsidP="003C77D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C77D7">
              <w:rPr>
                <w:rStyle w:val="c1"/>
                <w:b/>
                <w:bCs/>
                <w:color w:val="000000"/>
                <w:lang w:val="en-US"/>
              </w:rPr>
              <w:t>Unité</w:t>
            </w:r>
            <w:proofErr w:type="spellEnd"/>
            <w:r w:rsidRPr="003C77D7">
              <w:rPr>
                <w:rStyle w:val="c1"/>
                <w:b/>
                <w:bCs/>
                <w:color w:val="000000"/>
                <w:lang w:val="en-US"/>
              </w:rPr>
              <w:t xml:space="preserve"> 2. On a du temps </w:t>
            </w:r>
            <w:proofErr w:type="spellStart"/>
            <w:r w:rsidRPr="003C77D7">
              <w:rPr>
                <w:rStyle w:val="c1"/>
                <w:b/>
                <w:bCs/>
                <w:color w:val="000000"/>
                <w:lang w:val="en-US"/>
              </w:rPr>
              <w:t>libre</w:t>
            </w:r>
            <w:proofErr w:type="spellEnd"/>
            <w:r w:rsidRPr="003C77D7">
              <w:rPr>
                <w:rStyle w:val="c1"/>
                <w:b/>
                <w:bCs/>
                <w:color w:val="000000"/>
                <w:lang w:val="en-US"/>
              </w:rPr>
              <w:t xml:space="preserve">. </w:t>
            </w:r>
          </w:p>
          <w:p w:rsidR="003C77D7" w:rsidRDefault="003C77D7" w:rsidP="003C77D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3"/>
                <w:color w:val="000000"/>
              </w:rPr>
              <w:t>У нас есть свободное время.</w:t>
            </w:r>
          </w:p>
          <w:p w:rsidR="003C77D7" w:rsidRDefault="003C77D7" w:rsidP="00B870A1">
            <w:pPr>
              <w:spacing w:after="200" w:line="276" w:lineRule="auto"/>
            </w:pPr>
          </w:p>
        </w:tc>
        <w:tc>
          <w:tcPr>
            <w:tcW w:w="3134" w:type="dxa"/>
          </w:tcPr>
          <w:p w:rsidR="003C77D7" w:rsidRDefault="00E87CA1" w:rsidP="00B870A1">
            <w:pPr>
              <w:spacing w:after="200" w:line="276" w:lineRule="auto"/>
            </w:pPr>
            <w:r>
              <w:t>1</w:t>
            </w:r>
            <w:r w:rsidR="005F4326">
              <w:t>2</w:t>
            </w:r>
          </w:p>
        </w:tc>
      </w:tr>
      <w:tr w:rsidR="003C77D7" w:rsidTr="008A7CD8">
        <w:trPr>
          <w:trHeight w:val="802"/>
        </w:trPr>
        <w:tc>
          <w:tcPr>
            <w:tcW w:w="1848" w:type="dxa"/>
          </w:tcPr>
          <w:p w:rsidR="003C77D7" w:rsidRPr="003C77D7" w:rsidRDefault="003C77D7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19" w:type="dxa"/>
          </w:tcPr>
          <w:p w:rsidR="003C77D7" w:rsidRDefault="003C77D7" w:rsidP="003C77D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Style w:val="c1"/>
                <w:b/>
                <w:bCs/>
                <w:color w:val="000000"/>
              </w:rPr>
              <w:t>Unité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3. </w:t>
            </w:r>
            <w:proofErr w:type="spellStart"/>
            <w:r>
              <w:rPr>
                <w:rStyle w:val="c1"/>
                <w:b/>
                <w:bCs/>
                <w:color w:val="000000"/>
              </w:rPr>
              <w:t>En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"/>
                <w:b/>
                <w:bCs/>
                <w:color w:val="000000"/>
              </w:rPr>
              <w:t>famille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</w:t>
            </w:r>
          </w:p>
          <w:p w:rsidR="003C77D7" w:rsidRDefault="003C77D7" w:rsidP="003C77D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3"/>
                <w:color w:val="000000"/>
              </w:rPr>
              <w:t>Твоя семья и ты.</w:t>
            </w:r>
          </w:p>
          <w:p w:rsidR="003C77D7" w:rsidRDefault="003C77D7" w:rsidP="00B870A1">
            <w:pPr>
              <w:spacing w:after="200" w:line="276" w:lineRule="auto"/>
            </w:pPr>
          </w:p>
        </w:tc>
        <w:tc>
          <w:tcPr>
            <w:tcW w:w="3134" w:type="dxa"/>
          </w:tcPr>
          <w:p w:rsidR="003C77D7" w:rsidRDefault="00E87CA1" w:rsidP="00B870A1">
            <w:pPr>
              <w:spacing w:after="200" w:line="276" w:lineRule="auto"/>
            </w:pPr>
            <w:r>
              <w:t>13</w:t>
            </w:r>
          </w:p>
        </w:tc>
      </w:tr>
      <w:tr w:rsidR="003C77D7" w:rsidTr="008A7CD8">
        <w:trPr>
          <w:trHeight w:val="1005"/>
        </w:trPr>
        <w:tc>
          <w:tcPr>
            <w:tcW w:w="1848" w:type="dxa"/>
          </w:tcPr>
          <w:p w:rsidR="003C77D7" w:rsidRPr="003C77D7" w:rsidRDefault="003C77D7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19" w:type="dxa"/>
          </w:tcPr>
          <w:p w:rsidR="00E87CA1" w:rsidRP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Unité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 xml:space="preserve"> 4. Les </w:t>
            </w: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vacances</w:t>
            </w:r>
            <w:proofErr w:type="spellEnd"/>
            <w:r w:rsidRPr="00403255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d’hiver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j’adore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 xml:space="preserve">. Et </w:t>
            </w: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toi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>?</w:t>
            </w:r>
          </w:p>
          <w:p w:rsidR="00E87CA1" w:rsidRP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3"/>
              </w:rPr>
            </w:pPr>
            <w:r w:rsidRPr="00E87CA1">
              <w:rPr>
                <w:rStyle w:val="c13"/>
              </w:rPr>
              <w:t>О</w:t>
            </w:r>
            <w:r w:rsidRPr="00E87CA1">
              <w:rPr>
                <w:rStyle w:val="c13"/>
                <w:color w:val="000000"/>
              </w:rPr>
              <w:t>божаю зимние каникулы</w:t>
            </w:r>
          </w:p>
          <w:p w:rsidR="003C77D7" w:rsidRDefault="003C77D7" w:rsidP="00B870A1">
            <w:pPr>
              <w:spacing w:after="200" w:line="276" w:lineRule="auto"/>
            </w:pPr>
          </w:p>
        </w:tc>
        <w:tc>
          <w:tcPr>
            <w:tcW w:w="3134" w:type="dxa"/>
          </w:tcPr>
          <w:p w:rsidR="003C77D7" w:rsidRDefault="00E87CA1" w:rsidP="00B870A1">
            <w:pPr>
              <w:spacing w:after="200" w:line="276" w:lineRule="auto"/>
            </w:pPr>
            <w:r>
              <w:t>11</w:t>
            </w:r>
          </w:p>
        </w:tc>
      </w:tr>
      <w:tr w:rsidR="003C77D7" w:rsidTr="008A7CD8">
        <w:trPr>
          <w:trHeight w:val="412"/>
        </w:trPr>
        <w:tc>
          <w:tcPr>
            <w:tcW w:w="1848" w:type="dxa"/>
          </w:tcPr>
          <w:p w:rsidR="003C77D7" w:rsidRPr="00E87CA1" w:rsidRDefault="00E87CA1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19" w:type="dxa"/>
          </w:tcPr>
          <w:p w:rsidR="00E87CA1" w:rsidRPr="00403255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Unité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 xml:space="preserve"> 5.Ohé, les </w:t>
            </w: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ados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>! Comment</w:t>
            </w:r>
            <w:r w:rsidRPr="00403255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allez</w:t>
            </w:r>
            <w:r w:rsidRPr="00403255">
              <w:rPr>
                <w:rStyle w:val="c1"/>
                <w:b/>
                <w:bCs/>
                <w:color w:val="000000"/>
                <w:lang w:val="en-US"/>
              </w:rPr>
              <w:t>-</w:t>
            </w:r>
            <w:r w:rsidRPr="00E87CA1">
              <w:rPr>
                <w:rStyle w:val="c1"/>
                <w:b/>
                <w:bCs/>
                <w:color w:val="000000"/>
                <w:lang w:val="en-US"/>
              </w:rPr>
              <w:t>vous</w:t>
            </w:r>
            <w:proofErr w:type="spellEnd"/>
            <w:r w:rsidR="00B23840" w:rsidRPr="00403255">
              <w:rPr>
                <w:rStyle w:val="c1"/>
                <w:b/>
                <w:bCs/>
                <w:color w:val="000000"/>
                <w:lang w:val="en-US"/>
              </w:rPr>
              <w:t>?</w:t>
            </w:r>
          </w:p>
          <w:p w:rsid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3"/>
                <w:color w:val="000000"/>
              </w:rPr>
              <w:t>Жизнь подростков во Франции</w:t>
            </w:r>
          </w:p>
          <w:p w:rsidR="003C77D7" w:rsidRDefault="003C77D7" w:rsidP="00B870A1">
            <w:pPr>
              <w:spacing w:after="200" w:line="276" w:lineRule="auto"/>
            </w:pPr>
          </w:p>
        </w:tc>
        <w:tc>
          <w:tcPr>
            <w:tcW w:w="3134" w:type="dxa"/>
          </w:tcPr>
          <w:p w:rsidR="003C77D7" w:rsidRDefault="00E87CA1" w:rsidP="00B870A1">
            <w:pPr>
              <w:spacing w:after="200" w:line="276" w:lineRule="auto"/>
            </w:pPr>
            <w:r>
              <w:t>15</w:t>
            </w:r>
          </w:p>
        </w:tc>
      </w:tr>
      <w:tr w:rsidR="003C77D7" w:rsidTr="008A7CD8">
        <w:trPr>
          <w:trHeight w:val="610"/>
        </w:trPr>
        <w:tc>
          <w:tcPr>
            <w:tcW w:w="1848" w:type="dxa"/>
          </w:tcPr>
          <w:p w:rsidR="003C77D7" w:rsidRPr="00E87CA1" w:rsidRDefault="00E87CA1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19" w:type="dxa"/>
          </w:tcPr>
          <w:p w:rsidR="00E87CA1" w:rsidRPr="00403255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de-DE"/>
              </w:rPr>
            </w:pPr>
            <w:proofErr w:type="spellStart"/>
            <w:r w:rsidRPr="00403255">
              <w:rPr>
                <w:rStyle w:val="c1"/>
                <w:b/>
                <w:bCs/>
                <w:color w:val="000000"/>
                <w:lang w:val="de-DE"/>
              </w:rPr>
              <w:t>Unité</w:t>
            </w:r>
            <w:proofErr w:type="spellEnd"/>
            <w:r w:rsidRPr="00403255">
              <w:rPr>
                <w:rStyle w:val="c1"/>
                <w:b/>
                <w:bCs/>
                <w:color w:val="000000"/>
                <w:lang w:val="de-DE"/>
              </w:rPr>
              <w:t xml:space="preserve"> 6. Le </w:t>
            </w:r>
            <w:proofErr w:type="spellStart"/>
            <w:r w:rsidRPr="00403255">
              <w:rPr>
                <w:rStyle w:val="c1"/>
                <w:b/>
                <w:bCs/>
                <w:color w:val="000000"/>
                <w:lang w:val="de-DE"/>
              </w:rPr>
              <w:t>monde</w:t>
            </w:r>
            <w:proofErr w:type="spellEnd"/>
            <w:r w:rsidRPr="00403255">
              <w:rPr>
                <w:rStyle w:val="c1"/>
                <w:b/>
                <w:bCs/>
                <w:color w:val="000000"/>
                <w:lang w:val="de-DE"/>
              </w:rPr>
              <w:t xml:space="preserve"> des </w:t>
            </w:r>
            <w:proofErr w:type="spellStart"/>
            <w:r w:rsidRPr="00403255">
              <w:rPr>
                <w:rStyle w:val="c1"/>
                <w:b/>
                <w:bCs/>
                <w:color w:val="000000"/>
                <w:lang w:val="de-DE"/>
              </w:rPr>
              <w:t>merveilles</w:t>
            </w:r>
            <w:proofErr w:type="spellEnd"/>
            <w:r w:rsidRPr="00403255">
              <w:rPr>
                <w:rStyle w:val="c1"/>
                <w:b/>
                <w:bCs/>
                <w:color w:val="000000"/>
                <w:lang w:val="de-DE"/>
              </w:rPr>
              <w:t xml:space="preserve"> </w:t>
            </w:r>
          </w:p>
          <w:p w:rsidR="00E87CA1" w:rsidRPr="00403255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Style w:val="c13"/>
                <w:color w:val="000000"/>
              </w:rPr>
              <w:t>Кино</w:t>
            </w:r>
            <w:r w:rsidRPr="00403255">
              <w:rPr>
                <w:rStyle w:val="c13"/>
                <w:color w:val="000000"/>
                <w:lang w:val="de-DE"/>
              </w:rPr>
              <w:t>.</w:t>
            </w:r>
          </w:p>
          <w:p w:rsidR="003C77D7" w:rsidRPr="00403255" w:rsidRDefault="003C77D7" w:rsidP="00B870A1">
            <w:pPr>
              <w:spacing w:after="200" w:line="276" w:lineRule="auto"/>
              <w:rPr>
                <w:lang w:val="de-DE"/>
              </w:rPr>
            </w:pPr>
          </w:p>
        </w:tc>
        <w:tc>
          <w:tcPr>
            <w:tcW w:w="3134" w:type="dxa"/>
          </w:tcPr>
          <w:p w:rsidR="003C77D7" w:rsidRDefault="00B23840" w:rsidP="00B870A1">
            <w:pPr>
              <w:spacing w:after="200" w:line="276" w:lineRule="auto"/>
            </w:pPr>
            <w:r>
              <w:t>1</w:t>
            </w:r>
            <w:r w:rsidR="005F4326">
              <w:t>4</w:t>
            </w:r>
          </w:p>
        </w:tc>
      </w:tr>
      <w:tr w:rsidR="003C77D7" w:rsidTr="008A7CD8">
        <w:trPr>
          <w:trHeight w:val="802"/>
        </w:trPr>
        <w:tc>
          <w:tcPr>
            <w:tcW w:w="1848" w:type="dxa"/>
          </w:tcPr>
          <w:p w:rsidR="003C77D7" w:rsidRPr="00E87CA1" w:rsidRDefault="00E87CA1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19" w:type="dxa"/>
          </w:tcPr>
          <w:p w:rsid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Style w:val="c1"/>
                <w:b/>
                <w:bCs/>
                <w:color w:val="000000"/>
              </w:rPr>
              <w:t>Unité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7.Bon </w:t>
            </w:r>
            <w:proofErr w:type="spellStart"/>
            <w:r>
              <w:rPr>
                <w:rStyle w:val="c1"/>
                <w:b/>
                <w:bCs/>
                <w:color w:val="000000"/>
              </w:rPr>
              <w:t>voyage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. </w:t>
            </w:r>
          </w:p>
          <w:p w:rsid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3"/>
                <w:color w:val="000000"/>
              </w:rPr>
              <w:t>Страна изучаемого языка – Франция.</w:t>
            </w:r>
          </w:p>
          <w:p w:rsidR="003C77D7" w:rsidRDefault="003C77D7" w:rsidP="00B870A1">
            <w:pPr>
              <w:spacing w:after="200" w:line="276" w:lineRule="auto"/>
            </w:pPr>
          </w:p>
        </w:tc>
        <w:tc>
          <w:tcPr>
            <w:tcW w:w="3134" w:type="dxa"/>
          </w:tcPr>
          <w:p w:rsidR="003C77D7" w:rsidRDefault="00B23840" w:rsidP="00B870A1">
            <w:pPr>
              <w:spacing w:after="200" w:line="276" w:lineRule="auto"/>
            </w:pPr>
            <w:r>
              <w:t>1</w:t>
            </w:r>
            <w:r w:rsidR="005F4326">
              <w:t>1</w:t>
            </w:r>
          </w:p>
        </w:tc>
      </w:tr>
      <w:tr w:rsidR="00E87CA1" w:rsidTr="008A7CD8">
        <w:trPr>
          <w:trHeight w:val="622"/>
        </w:trPr>
        <w:tc>
          <w:tcPr>
            <w:tcW w:w="1848" w:type="dxa"/>
          </w:tcPr>
          <w:p w:rsidR="00E87CA1" w:rsidRDefault="00E87CA1" w:rsidP="00B870A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19" w:type="dxa"/>
          </w:tcPr>
          <w:p w:rsid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Style w:val="c1"/>
                <w:b/>
                <w:bCs/>
                <w:color w:val="000000"/>
              </w:rPr>
              <w:t>Unité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8. </w:t>
            </w:r>
            <w:proofErr w:type="spellStart"/>
            <w:r>
              <w:rPr>
                <w:rStyle w:val="c1"/>
                <w:b/>
                <w:bCs/>
                <w:color w:val="000000"/>
              </w:rPr>
              <w:t>Horizons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"/>
                <w:b/>
                <w:bCs/>
                <w:color w:val="000000"/>
              </w:rPr>
              <w:t>élargis</w:t>
            </w:r>
            <w:proofErr w:type="spellEnd"/>
            <w:r>
              <w:rPr>
                <w:rStyle w:val="c1"/>
                <w:b/>
                <w:bCs/>
                <w:color w:val="000000"/>
              </w:rPr>
              <w:t xml:space="preserve"> </w:t>
            </w:r>
          </w:p>
          <w:p w:rsid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3"/>
                <w:color w:val="000000"/>
              </w:rPr>
              <w:t>Земля – наш общий дом.</w:t>
            </w:r>
          </w:p>
          <w:p w:rsidR="00E87CA1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3134" w:type="dxa"/>
          </w:tcPr>
          <w:p w:rsidR="00E87CA1" w:rsidRDefault="00B23840" w:rsidP="00B870A1">
            <w:pPr>
              <w:spacing w:after="200" w:line="276" w:lineRule="auto"/>
            </w:pPr>
            <w:r>
              <w:t>13</w:t>
            </w:r>
          </w:p>
        </w:tc>
      </w:tr>
      <w:tr w:rsidR="00E87CA1" w:rsidTr="008A7CD8">
        <w:trPr>
          <w:trHeight w:val="390"/>
        </w:trPr>
        <w:tc>
          <w:tcPr>
            <w:tcW w:w="1848" w:type="dxa"/>
          </w:tcPr>
          <w:p w:rsidR="00E87CA1" w:rsidRDefault="00E87CA1" w:rsidP="00B870A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419" w:type="dxa"/>
          </w:tcPr>
          <w:p w:rsidR="00E87CA1" w:rsidRPr="00CE18FF" w:rsidRDefault="00E87CA1" w:rsidP="00E87CA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CE18FF">
              <w:rPr>
                <w:rStyle w:val="c1"/>
                <w:b/>
                <w:bCs/>
                <w:color w:val="000000"/>
              </w:rPr>
              <w:t>ИТОГО ЧАСОВ</w:t>
            </w:r>
          </w:p>
        </w:tc>
        <w:tc>
          <w:tcPr>
            <w:tcW w:w="3134" w:type="dxa"/>
          </w:tcPr>
          <w:p w:rsidR="00E87CA1" w:rsidRDefault="005F4326" w:rsidP="00B870A1">
            <w:pPr>
              <w:spacing w:after="200" w:line="276" w:lineRule="auto"/>
            </w:pPr>
            <w:r>
              <w:t>102</w:t>
            </w:r>
          </w:p>
        </w:tc>
      </w:tr>
    </w:tbl>
    <w:p w:rsidR="00B870A1" w:rsidRPr="00EF5926" w:rsidRDefault="00B870A1" w:rsidP="00B870A1">
      <w:pPr>
        <w:spacing w:after="200" w:line="276" w:lineRule="auto"/>
      </w:pPr>
    </w:p>
    <w:p w:rsidR="005150A2" w:rsidRPr="005150A2" w:rsidRDefault="005150A2" w:rsidP="00C9678B"/>
    <w:p w:rsidR="005150A2" w:rsidRPr="005150A2" w:rsidRDefault="005150A2" w:rsidP="00C9678B"/>
    <w:p w:rsidR="00977A5F" w:rsidRDefault="00977A5F" w:rsidP="00DB5A8F">
      <w:pPr>
        <w:spacing w:after="200" w:line="276" w:lineRule="auto"/>
        <w:rPr>
          <w:b/>
          <w:bCs/>
          <w:sz w:val="28"/>
          <w:szCs w:val="28"/>
        </w:rPr>
      </w:pPr>
    </w:p>
    <w:p w:rsidR="00977A5F" w:rsidRDefault="00977A5F" w:rsidP="00DB5A8F">
      <w:pPr>
        <w:spacing w:after="200" w:line="276" w:lineRule="auto"/>
        <w:rPr>
          <w:b/>
          <w:bCs/>
          <w:sz w:val="28"/>
          <w:szCs w:val="28"/>
        </w:rPr>
      </w:pPr>
    </w:p>
    <w:p w:rsidR="00DB5A8F" w:rsidRDefault="00DB5A8F" w:rsidP="00DB5A8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BD2004">
        <w:rPr>
          <w:b/>
          <w:bCs/>
          <w:sz w:val="28"/>
          <w:szCs w:val="28"/>
          <w:lang w:val="fr-FR"/>
        </w:rPr>
        <w:t>Le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fran</w:t>
      </w:r>
      <w:proofErr w:type="spellStart"/>
      <w:r w:rsidRPr="00BD2004">
        <w:rPr>
          <w:b/>
          <w:bCs/>
          <w:sz w:val="28"/>
          <w:szCs w:val="28"/>
        </w:rPr>
        <w:t>ç</w:t>
      </w:r>
      <w:proofErr w:type="spellEnd"/>
      <w:r w:rsidRPr="00BD2004">
        <w:rPr>
          <w:b/>
          <w:bCs/>
          <w:sz w:val="28"/>
          <w:szCs w:val="28"/>
          <w:lang w:val="fr-FR"/>
        </w:rPr>
        <w:t>ais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c</w:t>
      </w:r>
      <w:r w:rsidRPr="00BD2004">
        <w:rPr>
          <w:b/>
          <w:bCs/>
          <w:sz w:val="28"/>
          <w:szCs w:val="28"/>
        </w:rPr>
        <w:t>’</w:t>
      </w:r>
      <w:r w:rsidRPr="00BD2004">
        <w:rPr>
          <w:b/>
          <w:bCs/>
          <w:sz w:val="28"/>
          <w:szCs w:val="28"/>
          <w:lang w:val="fr-FR"/>
        </w:rPr>
        <w:t>est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super</w:t>
      </w:r>
      <w:r w:rsidRPr="00BD200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7</w:t>
      </w:r>
      <w:r w:rsidRPr="00BD2004">
        <w:rPr>
          <w:b/>
          <w:bCs/>
          <w:sz w:val="28"/>
          <w:szCs w:val="28"/>
        </w:rPr>
        <w:t>”</w:t>
      </w:r>
    </w:p>
    <w:tbl>
      <w:tblPr>
        <w:tblStyle w:val="a4"/>
        <w:tblW w:w="9375" w:type="dxa"/>
        <w:tblLook w:val="04A0"/>
      </w:tblPr>
      <w:tblGrid>
        <w:gridCol w:w="1838"/>
        <w:gridCol w:w="4412"/>
        <w:gridCol w:w="3125"/>
      </w:tblGrid>
      <w:tr w:rsidR="00DB5A8F" w:rsidTr="00DB5A8F">
        <w:trPr>
          <w:trHeight w:val="712"/>
        </w:trPr>
        <w:tc>
          <w:tcPr>
            <w:tcW w:w="1838" w:type="dxa"/>
          </w:tcPr>
          <w:p w:rsidR="00DB5A8F" w:rsidRPr="00DB5A8F" w:rsidRDefault="00DB5A8F" w:rsidP="00C9678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412" w:type="dxa"/>
          </w:tcPr>
          <w:p w:rsidR="00DB5A8F" w:rsidRPr="00DB5A8F" w:rsidRDefault="00DB5A8F" w:rsidP="00C9678B">
            <w:r>
              <w:t>Наименование темы</w:t>
            </w:r>
          </w:p>
        </w:tc>
        <w:tc>
          <w:tcPr>
            <w:tcW w:w="3125" w:type="dxa"/>
          </w:tcPr>
          <w:p w:rsidR="00DB5A8F" w:rsidRDefault="00DB5A8F" w:rsidP="00C9678B">
            <w:r>
              <w:t>Количество часов</w:t>
            </w:r>
          </w:p>
        </w:tc>
      </w:tr>
      <w:tr w:rsidR="00DB5A8F" w:rsidRPr="00DB5A8F" w:rsidTr="00DB5A8F">
        <w:trPr>
          <w:trHeight w:val="687"/>
        </w:trPr>
        <w:tc>
          <w:tcPr>
            <w:tcW w:w="1838" w:type="dxa"/>
          </w:tcPr>
          <w:p w:rsidR="00DB5A8F" w:rsidRDefault="00DB5A8F" w:rsidP="00C9678B">
            <w:r>
              <w:t>1</w:t>
            </w:r>
          </w:p>
        </w:tc>
        <w:tc>
          <w:tcPr>
            <w:tcW w:w="4412" w:type="dxa"/>
          </w:tcPr>
          <w:p w:rsidR="00DB5A8F" w:rsidRPr="00DB5A8F" w:rsidRDefault="00DB5A8F" w:rsidP="00C9678B">
            <w:pPr>
              <w:rPr>
                <w:lang w:val="en-US"/>
              </w:rPr>
            </w:pP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Unité</w:t>
            </w:r>
            <w:proofErr w:type="spellEnd"/>
            <w:r w:rsidRPr="00E87CA1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val="en-US"/>
              </w:rPr>
              <w:t>1</w:t>
            </w:r>
            <w:r w:rsidRPr="00E87CA1">
              <w:rPr>
                <w:rStyle w:val="c1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r w:rsidRPr="00DB5A8F">
              <w:rPr>
                <w:b/>
                <w:bCs/>
                <w:lang w:val="en-US"/>
              </w:rPr>
              <w:t>Elargir</w:t>
            </w:r>
            <w:proofErr w:type="spellEnd"/>
            <w:r w:rsidRPr="00DB5A8F">
              <w:rPr>
                <w:b/>
                <w:bCs/>
                <w:lang w:val="en-US"/>
              </w:rPr>
              <w:t xml:space="preserve"> le </w:t>
            </w:r>
            <w:proofErr w:type="spellStart"/>
            <w:r w:rsidRPr="00DB5A8F">
              <w:rPr>
                <w:b/>
                <w:bCs/>
                <w:lang w:val="en-US"/>
              </w:rPr>
              <w:t>cercle</w:t>
            </w:r>
            <w:proofErr w:type="spellEnd"/>
            <w:r w:rsidRPr="00DB5A8F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B5A8F">
              <w:rPr>
                <w:b/>
                <w:bCs/>
                <w:lang w:val="en-US"/>
              </w:rPr>
              <w:t>ses</w:t>
            </w:r>
            <w:proofErr w:type="spellEnd"/>
            <w:r w:rsidRPr="00DB5A8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B5A8F">
              <w:rPr>
                <w:b/>
                <w:bCs/>
                <w:lang w:val="en-US"/>
              </w:rPr>
              <w:t>connaissances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Расширяем</w:t>
            </w:r>
            <w:r w:rsidRPr="00DB5A8F">
              <w:rPr>
                <w:lang w:val="en-US"/>
              </w:rPr>
              <w:t xml:space="preserve"> </w:t>
            </w:r>
            <w:r>
              <w:t>круг</w:t>
            </w:r>
            <w:r w:rsidRPr="00DB5A8F">
              <w:rPr>
                <w:lang w:val="en-US"/>
              </w:rPr>
              <w:t xml:space="preserve"> </w:t>
            </w:r>
            <w:r>
              <w:t>знакомств</w:t>
            </w:r>
          </w:p>
        </w:tc>
        <w:tc>
          <w:tcPr>
            <w:tcW w:w="3125" w:type="dxa"/>
          </w:tcPr>
          <w:p w:rsidR="00DB5A8F" w:rsidRPr="00DB5A8F" w:rsidRDefault="00DB5A8F" w:rsidP="00C9678B">
            <w:r>
              <w:t>24</w:t>
            </w:r>
          </w:p>
        </w:tc>
      </w:tr>
      <w:tr w:rsidR="00DB5A8F" w:rsidRPr="00CE18FF" w:rsidTr="00DB5A8F">
        <w:trPr>
          <w:trHeight w:val="712"/>
        </w:trPr>
        <w:tc>
          <w:tcPr>
            <w:tcW w:w="1838" w:type="dxa"/>
          </w:tcPr>
          <w:p w:rsidR="00DB5A8F" w:rsidRPr="00CE18FF" w:rsidRDefault="00CE18FF" w:rsidP="00C9678B">
            <w:r>
              <w:lastRenderedPageBreak/>
              <w:t>2</w:t>
            </w:r>
          </w:p>
        </w:tc>
        <w:tc>
          <w:tcPr>
            <w:tcW w:w="4412" w:type="dxa"/>
          </w:tcPr>
          <w:p w:rsidR="00DB5A8F" w:rsidRPr="00CE18FF" w:rsidRDefault="00CE18FF" w:rsidP="00C9678B">
            <w:r w:rsidRPr="00E87CA1">
              <w:rPr>
                <w:rStyle w:val="c1"/>
                <w:b/>
                <w:bCs/>
                <w:color w:val="000000"/>
                <w:lang w:val="en-US"/>
              </w:rPr>
              <w:t>Unit</w:t>
            </w:r>
            <w:proofErr w:type="spellStart"/>
            <w:r w:rsidRPr="00CE18FF">
              <w:rPr>
                <w:rStyle w:val="c1"/>
                <w:b/>
                <w:bCs/>
                <w:color w:val="000000"/>
              </w:rPr>
              <w:t>é</w:t>
            </w:r>
            <w:proofErr w:type="spellEnd"/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</w:rPr>
              <w:t>2</w:t>
            </w:r>
            <w:r w:rsidRPr="00CE18FF">
              <w:rPr>
                <w:rStyle w:val="c1"/>
                <w:b/>
                <w:bCs/>
                <w:color w:val="000000"/>
              </w:rPr>
              <w:t>.</w:t>
            </w:r>
            <w:r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val="en-US"/>
              </w:rPr>
              <w:t>A</w:t>
            </w:r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val="en-US"/>
              </w:rPr>
              <w:t>la</w:t>
            </w:r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"/>
                <w:b/>
                <w:bCs/>
                <w:color w:val="000000"/>
                <w:lang w:val="en-US"/>
              </w:rPr>
              <w:t>campagne</w:t>
            </w:r>
            <w:proofErr w:type="spellEnd"/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val="en-US"/>
              </w:rPr>
              <w:t>et</w:t>
            </w:r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val="en-US"/>
              </w:rPr>
              <w:t>en</w:t>
            </w:r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"/>
                <w:b/>
                <w:bCs/>
                <w:color w:val="000000"/>
                <w:lang w:val="en-US"/>
              </w:rPr>
              <w:t>ville</w:t>
            </w:r>
            <w:proofErr w:type="spellEnd"/>
            <w:r w:rsidRPr="00CE18FF">
              <w:rPr>
                <w:rStyle w:val="c1"/>
                <w:b/>
                <w:bCs/>
                <w:color w:val="000000"/>
              </w:rPr>
              <w:t xml:space="preserve"> </w:t>
            </w:r>
            <w:r w:rsidRPr="00CE18FF">
              <w:rPr>
                <w:rStyle w:val="c1"/>
                <w:color w:val="000000"/>
              </w:rPr>
              <w:t>В городе и за городом</w:t>
            </w:r>
          </w:p>
        </w:tc>
        <w:tc>
          <w:tcPr>
            <w:tcW w:w="3125" w:type="dxa"/>
          </w:tcPr>
          <w:p w:rsidR="00DB5A8F" w:rsidRPr="00CE18FF" w:rsidRDefault="00CE18FF" w:rsidP="00C9678B">
            <w:r>
              <w:t>18</w:t>
            </w:r>
          </w:p>
        </w:tc>
      </w:tr>
      <w:tr w:rsidR="00DB5A8F" w:rsidRPr="004C07B5" w:rsidTr="00DB5A8F">
        <w:trPr>
          <w:trHeight w:val="687"/>
        </w:trPr>
        <w:tc>
          <w:tcPr>
            <w:tcW w:w="1838" w:type="dxa"/>
          </w:tcPr>
          <w:p w:rsidR="00DB5A8F" w:rsidRPr="00CE18FF" w:rsidRDefault="00CE18FF" w:rsidP="00C9678B">
            <w:r>
              <w:t>3</w:t>
            </w:r>
          </w:p>
        </w:tc>
        <w:tc>
          <w:tcPr>
            <w:tcW w:w="4412" w:type="dxa"/>
          </w:tcPr>
          <w:p w:rsidR="00DB5A8F" w:rsidRPr="004C07B5" w:rsidRDefault="00CE18FF" w:rsidP="00C9678B">
            <w:pPr>
              <w:rPr>
                <w:lang w:val="en-US"/>
              </w:rPr>
            </w:pPr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Unit</w:t>
            </w:r>
            <w:r w:rsidRPr="004C07B5">
              <w:rPr>
                <w:rStyle w:val="c1"/>
                <w:b/>
                <w:bCs/>
                <w:color w:val="000000"/>
                <w:lang w:val="en-US"/>
              </w:rPr>
              <w:t>é</w:t>
            </w:r>
            <w:proofErr w:type="spellEnd"/>
            <w:r w:rsidRPr="004C07B5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c1"/>
                <w:b/>
                <w:bCs/>
                <w:color w:val="000000"/>
                <w:lang w:val="en-US"/>
              </w:rPr>
              <w:t>3</w:t>
            </w:r>
            <w:r w:rsidRPr="004C07B5">
              <w:rPr>
                <w:rStyle w:val="c1"/>
                <w:b/>
                <w:bCs/>
                <w:color w:val="000000"/>
                <w:lang w:val="en-US"/>
              </w:rPr>
              <w:t>.</w:t>
            </w:r>
            <w:r>
              <w:rPr>
                <w:rStyle w:val="c1"/>
                <w:b/>
                <w:bCs/>
                <w:color w:val="000000"/>
                <w:lang w:val="en-US"/>
              </w:rPr>
              <w:t xml:space="preserve"> Les arts et les </w:t>
            </w:r>
            <w:r w:rsidR="004C07B5">
              <w:rPr>
                <w:rStyle w:val="c1"/>
                <w:b/>
                <w:bCs/>
                <w:color w:val="000000"/>
                <w:lang w:val="en-US"/>
              </w:rPr>
              <w:t xml:space="preserve">techniques de </w:t>
            </w:r>
            <w:proofErr w:type="spellStart"/>
            <w:r w:rsidR="004C07B5">
              <w:rPr>
                <w:rStyle w:val="c1"/>
                <w:b/>
                <w:bCs/>
                <w:color w:val="000000"/>
                <w:lang w:val="en-US"/>
              </w:rPr>
              <w:t>representer</w:t>
            </w:r>
            <w:proofErr w:type="spellEnd"/>
            <w:r w:rsidR="004C07B5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r w:rsidR="004C07B5" w:rsidRPr="004C07B5">
              <w:rPr>
                <w:rStyle w:val="c1"/>
                <w:color w:val="000000"/>
              </w:rPr>
              <w:t>Технические</w:t>
            </w:r>
            <w:r w:rsidR="004C07B5" w:rsidRPr="004C07B5">
              <w:rPr>
                <w:rStyle w:val="c1"/>
                <w:color w:val="000000"/>
                <w:lang w:val="en-US"/>
              </w:rPr>
              <w:t xml:space="preserve"> </w:t>
            </w:r>
            <w:r w:rsidR="004C07B5" w:rsidRPr="004C07B5">
              <w:rPr>
                <w:rStyle w:val="c1"/>
                <w:color w:val="000000"/>
              </w:rPr>
              <w:t>и</w:t>
            </w:r>
            <w:r w:rsidR="004C07B5" w:rsidRPr="004C07B5">
              <w:rPr>
                <w:rStyle w:val="c1"/>
                <w:color w:val="000000"/>
                <w:lang w:val="en-US"/>
              </w:rPr>
              <w:t xml:space="preserve"> </w:t>
            </w:r>
            <w:r w:rsidR="004C07B5" w:rsidRPr="004C07B5">
              <w:rPr>
                <w:rStyle w:val="c1"/>
                <w:color w:val="000000"/>
              </w:rPr>
              <w:t>культурные</w:t>
            </w:r>
            <w:r w:rsidR="004C07B5" w:rsidRPr="004C07B5">
              <w:rPr>
                <w:rStyle w:val="c1"/>
                <w:color w:val="000000"/>
                <w:lang w:val="en-US"/>
              </w:rPr>
              <w:t xml:space="preserve"> </w:t>
            </w:r>
            <w:r w:rsidR="004C07B5" w:rsidRPr="004C07B5">
              <w:rPr>
                <w:rStyle w:val="c1"/>
                <w:color w:val="000000"/>
              </w:rPr>
              <w:t>достижения</w:t>
            </w:r>
          </w:p>
        </w:tc>
        <w:tc>
          <w:tcPr>
            <w:tcW w:w="3125" w:type="dxa"/>
          </w:tcPr>
          <w:p w:rsidR="00DB5A8F" w:rsidRPr="004C07B5" w:rsidRDefault="004C07B5" w:rsidP="00C9678B">
            <w:r>
              <w:t>20</w:t>
            </w:r>
          </w:p>
        </w:tc>
      </w:tr>
      <w:tr w:rsidR="00DB5A8F" w:rsidRPr="004C07B5" w:rsidTr="00DB5A8F">
        <w:trPr>
          <w:trHeight w:val="712"/>
        </w:trPr>
        <w:tc>
          <w:tcPr>
            <w:tcW w:w="1838" w:type="dxa"/>
          </w:tcPr>
          <w:p w:rsidR="00DB5A8F" w:rsidRPr="004C07B5" w:rsidRDefault="004C07B5" w:rsidP="00C9678B">
            <w:r>
              <w:t>4</w:t>
            </w:r>
          </w:p>
        </w:tc>
        <w:tc>
          <w:tcPr>
            <w:tcW w:w="4412" w:type="dxa"/>
          </w:tcPr>
          <w:p w:rsidR="00DB5A8F" w:rsidRPr="004C07B5" w:rsidRDefault="004C07B5" w:rsidP="00C9678B"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Unit</w:t>
            </w:r>
            <w:r w:rsidRPr="004C07B5">
              <w:rPr>
                <w:rStyle w:val="c1"/>
                <w:b/>
                <w:bCs/>
                <w:color w:val="000000"/>
                <w:lang w:val="en-US"/>
              </w:rPr>
              <w:t>é</w:t>
            </w:r>
            <w:proofErr w:type="spellEnd"/>
            <w:r w:rsidRPr="004C07B5">
              <w:rPr>
                <w:rStyle w:val="c1"/>
                <w:b/>
                <w:bCs/>
                <w:color w:val="000000"/>
                <w:lang w:val="en-US"/>
              </w:rPr>
              <w:t xml:space="preserve"> 4. </w:t>
            </w:r>
            <w:r>
              <w:rPr>
                <w:rStyle w:val="c1"/>
                <w:b/>
                <w:bCs/>
                <w:color w:val="000000"/>
                <w:lang w:val="en-US"/>
              </w:rPr>
              <w:t xml:space="preserve">Des </w:t>
            </w:r>
            <w:proofErr w:type="spellStart"/>
            <w:r>
              <w:rPr>
                <w:rStyle w:val="c1"/>
                <w:b/>
                <w:bCs/>
                <w:color w:val="000000"/>
                <w:lang w:val="en-US"/>
              </w:rPr>
              <w:t>vacances</w:t>
            </w:r>
            <w:proofErr w:type="spellEnd"/>
            <w:r>
              <w:rPr>
                <w:rStyle w:val="c1"/>
                <w:b/>
                <w:bCs/>
                <w:color w:val="000000"/>
                <w:lang w:val="en-US"/>
              </w:rPr>
              <w:t xml:space="preserve"> pour quoi faire</w:t>
            </w:r>
            <w:r w:rsidRPr="004C07B5">
              <w:rPr>
                <w:rStyle w:val="c1"/>
                <w:b/>
                <w:bCs/>
                <w:color w:val="000000"/>
                <w:lang w:val="en-US"/>
              </w:rPr>
              <w:t xml:space="preserve">? </w:t>
            </w:r>
            <w:r w:rsidRPr="004C07B5">
              <w:rPr>
                <w:rStyle w:val="c1"/>
                <w:color w:val="000000"/>
              </w:rPr>
              <w:t>Чем заняться на каникулах?</w:t>
            </w:r>
          </w:p>
        </w:tc>
        <w:tc>
          <w:tcPr>
            <w:tcW w:w="3125" w:type="dxa"/>
          </w:tcPr>
          <w:p w:rsidR="00DB5A8F" w:rsidRPr="004C07B5" w:rsidRDefault="004C07B5" w:rsidP="00C9678B">
            <w:r>
              <w:t>4</w:t>
            </w:r>
          </w:p>
        </w:tc>
      </w:tr>
      <w:tr w:rsidR="00DB5A8F" w:rsidRPr="007B1E04" w:rsidTr="00DB5A8F">
        <w:trPr>
          <w:trHeight w:val="712"/>
        </w:trPr>
        <w:tc>
          <w:tcPr>
            <w:tcW w:w="1838" w:type="dxa"/>
          </w:tcPr>
          <w:p w:rsidR="00DB5A8F" w:rsidRPr="004C07B5" w:rsidRDefault="004C07B5" w:rsidP="00C9678B">
            <w:r>
              <w:t>5</w:t>
            </w:r>
          </w:p>
        </w:tc>
        <w:tc>
          <w:tcPr>
            <w:tcW w:w="4412" w:type="dxa"/>
          </w:tcPr>
          <w:p w:rsidR="00DB5A8F" w:rsidRPr="007B1E04" w:rsidRDefault="007B1E04" w:rsidP="00C9678B">
            <w:r w:rsidRPr="00E87CA1">
              <w:rPr>
                <w:rStyle w:val="c1"/>
                <w:b/>
                <w:bCs/>
                <w:color w:val="000000"/>
                <w:lang w:val="en-US"/>
              </w:rPr>
              <w:t>Unit</w:t>
            </w:r>
            <w:proofErr w:type="spellStart"/>
            <w:r w:rsidRPr="007B1E04">
              <w:rPr>
                <w:rStyle w:val="c1"/>
                <w:b/>
                <w:bCs/>
                <w:color w:val="000000"/>
              </w:rPr>
              <w:t>é</w:t>
            </w:r>
            <w:proofErr w:type="spellEnd"/>
            <w:r w:rsidRPr="007B1E04"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</w:rPr>
              <w:t>5</w:t>
            </w:r>
            <w:r w:rsidRPr="007B1E04">
              <w:rPr>
                <w:rStyle w:val="c1"/>
                <w:b/>
                <w:bCs/>
                <w:color w:val="000000"/>
              </w:rPr>
              <w:t>.</w:t>
            </w:r>
            <w:r>
              <w:rPr>
                <w:rStyle w:val="c1"/>
                <w:b/>
                <w:bCs/>
                <w:color w:val="000000"/>
              </w:rPr>
              <w:t xml:space="preserve">                         </w:t>
            </w:r>
            <w:r w:rsidRPr="007B1E04">
              <w:rPr>
                <w:rStyle w:val="c1"/>
                <w:color w:val="000000"/>
              </w:rPr>
              <w:t xml:space="preserve">От </w:t>
            </w:r>
            <w:r>
              <w:rPr>
                <w:rStyle w:val="c1"/>
                <w:color w:val="000000"/>
              </w:rPr>
              <w:t>А</w:t>
            </w:r>
            <w:r w:rsidRPr="007B1E04">
              <w:rPr>
                <w:rStyle w:val="c1"/>
                <w:color w:val="000000"/>
              </w:rPr>
              <w:t>нтичности до современности</w:t>
            </w:r>
            <w:r>
              <w:rPr>
                <w:rStyle w:val="c1"/>
                <w:b/>
                <w:bCs/>
                <w:color w:val="000000"/>
              </w:rPr>
              <w:t xml:space="preserve">                                                           </w:t>
            </w:r>
          </w:p>
        </w:tc>
        <w:tc>
          <w:tcPr>
            <w:tcW w:w="3125" w:type="dxa"/>
          </w:tcPr>
          <w:p w:rsidR="00DB5A8F" w:rsidRPr="007B1E04" w:rsidRDefault="007B1E04" w:rsidP="00C9678B">
            <w:r>
              <w:t>14</w:t>
            </w:r>
          </w:p>
        </w:tc>
      </w:tr>
      <w:tr w:rsidR="00DB5A8F" w:rsidRPr="004C07B5" w:rsidTr="00DB5A8F">
        <w:trPr>
          <w:trHeight w:val="687"/>
        </w:trPr>
        <w:tc>
          <w:tcPr>
            <w:tcW w:w="1838" w:type="dxa"/>
          </w:tcPr>
          <w:p w:rsidR="00DB5A8F" w:rsidRPr="007B1E04" w:rsidRDefault="007B1E04" w:rsidP="00C9678B">
            <w:r>
              <w:t>6</w:t>
            </w:r>
          </w:p>
        </w:tc>
        <w:tc>
          <w:tcPr>
            <w:tcW w:w="4412" w:type="dxa"/>
          </w:tcPr>
          <w:p w:rsidR="00DB5A8F" w:rsidRPr="007B1E04" w:rsidRDefault="007B1E04" w:rsidP="00C9678B">
            <w:proofErr w:type="spellStart"/>
            <w:r w:rsidRPr="00E87CA1">
              <w:rPr>
                <w:rStyle w:val="c1"/>
                <w:b/>
                <w:bCs/>
                <w:color w:val="000000"/>
                <w:lang w:val="en-US"/>
              </w:rPr>
              <w:t>Unit</w:t>
            </w:r>
            <w:r w:rsidRPr="004C07B5">
              <w:rPr>
                <w:rStyle w:val="c1"/>
                <w:b/>
                <w:bCs/>
                <w:color w:val="000000"/>
                <w:lang w:val="en-US"/>
              </w:rPr>
              <w:t>é</w:t>
            </w:r>
            <w:proofErr w:type="spellEnd"/>
            <w:r w:rsidRPr="004C07B5">
              <w:rPr>
                <w:rStyle w:val="c1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Style w:val="c1"/>
                <w:b/>
                <w:bCs/>
                <w:color w:val="000000"/>
              </w:rPr>
              <w:t>6</w:t>
            </w:r>
            <w:r w:rsidRPr="004C07B5">
              <w:rPr>
                <w:rStyle w:val="c1"/>
                <w:b/>
                <w:bCs/>
                <w:color w:val="000000"/>
                <w:lang w:val="en-US"/>
              </w:rPr>
              <w:t>.</w:t>
            </w:r>
            <w:r>
              <w:rPr>
                <w:rStyle w:val="c1"/>
                <w:b/>
                <w:bCs/>
                <w:color w:val="000000"/>
              </w:rPr>
              <w:t xml:space="preserve">                       </w:t>
            </w:r>
            <w:r w:rsidRPr="007B1E04">
              <w:rPr>
                <w:rStyle w:val="c1"/>
                <w:color w:val="000000"/>
              </w:rPr>
              <w:t>Перейдем к открытиям!</w:t>
            </w:r>
          </w:p>
        </w:tc>
        <w:tc>
          <w:tcPr>
            <w:tcW w:w="3125" w:type="dxa"/>
          </w:tcPr>
          <w:p w:rsidR="00DB5A8F" w:rsidRPr="007B1E04" w:rsidRDefault="007B1E04" w:rsidP="00C9678B">
            <w:r>
              <w:t>14</w:t>
            </w:r>
          </w:p>
        </w:tc>
      </w:tr>
      <w:tr w:rsidR="00DB5A8F" w:rsidRPr="007B1E04" w:rsidTr="00DB5A8F">
        <w:trPr>
          <w:trHeight w:val="712"/>
        </w:trPr>
        <w:tc>
          <w:tcPr>
            <w:tcW w:w="1838" w:type="dxa"/>
          </w:tcPr>
          <w:p w:rsidR="00DB5A8F" w:rsidRPr="007B1E04" w:rsidRDefault="007B1E04" w:rsidP="00C9678B">
            <w:r>
              <w:t>7</w:t>
            </w:r>
          </w:p>
        </w:tc>
        <w:tc>
          <w:tcPr>
            <w:tcW w:w="4412" w:type="dxa"/>
          </w:tcPr>
          <w:p w:rsidR="00DB5A8F" w:rsidRPr="007B1E04" w:rsidRDefault="007B1E04" w:rsidP="00C9678B">
            <w:r w:rsidRPr="00E87CA1">
              <w:rPr>
                <w:rStyle w:val="c1"/>
                <w:b/>
                <w:bCs/>
                <w:color w:val="000000"/>
                <w:lang w:val="en-US"/>
              </w:rPr>
              <w:t>Unit</w:t>
            </w:r>
            <w:proofErr w:type="spellStart"/>
            <w:r w:rsidRPr="007B1E04">
              <w:rPr>
                <w:rStyle w:val="c1"/>
                <w:b/>
                <w:bCs/>
                <w:color w:val="000000"/>
              </w:rPr>
              <w:t>é</w:t>
            </w:r>
            <w:proofErr w:type="spellEnd"/>
            <w:r w:rsidRPr="007B1E04">
              <w:rPr>
                <w:rStyle w:val="c1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b/>
                <w:bCs/>
                <w:color w:val="000000"/>
              </w:rPr>
              <w:t>7</w:t>
            </w:r>
            <w:r w:rsidRPr="007B1E04">
              <w:rPr>
                <w:rStyle w:val="c1"/>
                <w:b/>
                <w:bCs/>
                <w:color w:val="000000"/>
              </w:rPr>
              <w:t>.</w:t>
            </w:r>
            <w:r>
              <w:rPr>
                <w:rStyle w:val="c1"/>
                <w:b/>
                <w:bCs/>
                <w:color w:val="000000"/>
              </w:rPr>
              <w:t xml:space="preserve">                        </w:t>
            </w:r>
            <w:r w:rsidRPr="007B1E04">
              <w:rPr>
                <w:rStyle w:val="c1"/>
                <w:color w:val="000000"/>
              </w:rPr>
              <w:t>Их проблемы, важны ли они?</w:t>
            </w:r>
          </w:p>
        </w:tc>
        <w:tc>
          <w:tcPr>
            <w:tcW w:w="3125" w:type="dxa"/>
          </w:tcPr>
          <w:p w:rsidR="00DB5A8F" w:rsidRPr="007B1E04" w:rsidRDefault="007B1E04" w:rsidP="00C9678B">
            <w:r>
              <w:t>8</w:t>
            </w:r>
          </w:p>
        </w:tc>
      </w:tr>
      <w:tr w:rsidR="00C87DC5" w:rsidRPr="007B1E04" w:rsidTr="00DB5A8F">
        <w:trPr>
          <w:trHeight w:val="712"/>
        </w:trPr>
        <w:tc>
          <w:tcPr>
            <w:tcW w:w="1838" w:type="dxa"/>
          </w:tcPr>
          <w:p w:rsidR="00C87DC5" w:rsidRDefault="00C87DC5" w:rsidP="00C9678B"/>
        </w:tc>
        <w:tc>
          <w:tcPr>
            <w:tcW w:w="4412" w:type="dxa"/>
          </w:tcPr>
          <w:p w:rsidR="00C87DC5" w:rsidRPr="00D762A9" w:rsidRDefault="00D762A9" w:rsidP="00C9678B">
            <w:pPr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ИТОГО ЧАСОВ</w:t>
            </w:r>
          </w:p>
        </w:tc>
        <w:tc>
          <w:tcPr>
            <w:tcW w:w="3125" w:type="dxa"/>
          </w:tcPr>
          <w:p w:rsidR="00C87DC5" w:rsidRDefault="00C87DC5" w:rsidP="00C9678B">
            <w:r>
              <w:t>102</w:t>
            </w:r>
          </w:p>
        </w:tc>
      </w:tr>
    </w:tbl>
    <w:p w:rsidR="00E1451A" w:rsidRDefault="00E1451A" w:rsidP="00E1451A">
      <w:pPr>
        <w:spacing w:after="200" w:line="276" w:lineRule="auto"/>
        <w:rPr>
          <w:b/>
          <w:bCs/>
          <w:sz w:val="28"/>
          <w:szCs w:val="28"/>
        </w:rPr>
      </w:pPr>
    </w:p>
    <w:p w:rsidR="00E1451A" w:rsidRDefault="00E1451A" w:rsidP="00E1451A">
      <w:pPr>
        <w:spacing w:after="200" w:line="276" w:lineRule="auto"/>
        <w:rPr>
          <w:b/>
          <w:bCs/>
          <w:sz w:val="28"/>
          <w:szCs w:val="28"/>
        </w:rPr>
      </w:pPr>
    </w:p>
    <w:p w:rsidR="00E1451A" w:rsidRDefault="00E1451A" w:rsidP="00E1451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BD2004">
        <w:rPr>
          <w:b/>
          <w:bCs/>
          <w:sz w:val="28"/>
          <w:szCs w:val="28"/>
          <w:lang w:val="fr-FR"/>
        </w:rPr>
        <w:t>Le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fran</w:t>
      </w:r>
      <w:proofErr w:type="spellStart"/>
      <w:r w:rsidRPr="00BD2004">
        <w:rPr>
          <w:b/>
          <w:bCs/>
          <w:sz w:val="28"/>
          <w:szCs w:val="28"/>
        </w:rPr>
        <w:t>ç</w:t>
      </w:r>
      <w:proofErr w:type="spellEnd"/>
      <w:r w:rsidRPr="00BD2004">
        <w:rPr>
          <w:b/>
          <w:bCs/>
          <w:sz w:val="28"/>
          <w:szCs w:val="28"/>
          <w:lang w:val="fr-FR"/>
        </w:rPr>
        <w:t>ais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c</w:t>
      </w:r>
      <w:r w:rsidRPr="00BD2004">
        <w:rPr>
          <w:b/>
          <w:bCs/>
          <w:sz w:val="28"/>
          <w:szCs w:val="28"/>
        </w:rPr>
        <w:t>’</w:t>
      </w:r>
      <w:r w:rsidRPr="00BD2004">
        <w:rPr>
          <w:b/>
          <w:bCs/>
          <w:sz w:val="28"/>
          <w:szCs w:val="28"/>
          <w:lang w:val="fr-FR"/>
        </w:rPr>
        <w:t>est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super</w:t>
      </w:r>
      <w:r w:rsidRPr="00BD200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8</w:t>
      </w:r>
      <w:r w:rsidRPr="00BD2004">
        <w:rPr>
          <w:b/>
          <w:bCs/>
          <w:sz w:val="28"/>
          <w:szCs w:val="28"/>
        </w:rPr>
        <w:t>”</w:t>
      </w:r>
    </w:p>
    <w:p w:rsidR="005150A2" w:rsidRPr="00E1451A" w:rsidRDefault="005150A2" w:rsidP="00C9678B">
      <w:pPr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1772"/>
        <w:gridCol w:w="4235"/>
        <w:gridCol w:w="3004"/>
      </w:tblGrid>
      <w:tr w:rsidR="00E1451A" w:rsidTr="00E1451A">
        <w:trPr>
          <w:trHeight w:val="623"/>
        </w:trPr>
        <w:tc>
          <w:tcPr>
            <w:tcW w:w="1772" w:type="dxa"/>
          </w:tcPr>
          <w:p w:rsidR="00E1451A" w:rsidRPr="00E1451A" w:rsidRDefault="00E1451A" w:rsidP="00C9678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235" w:type="dxa"/>
          </w:tcPr>
          <w:p w:rsidR="00E1451A" w:rsidRDefault="00E1451A" w:rsidP="00C9678B">
            <w:r>
              <w:t>Наименование темы</w:t>
            </w:r>
          </w:p>
        </w:tc>
        <w:tc>
          <w:tcPr>
            <w:tcW w:w="3004" w:type="dxa"/>
          </w:tcPr>
          <w:p w:rsidR="00E1451A" w:rsidRDefault="00E1451A" w:rsidP="00C9678B">
            <w:r>
              <w:t>Количество часов</w:t>
            </w:r>
          </w:p>
        </w:tc>
      </w:tr>
      <w:tr w:rsidR="00E1451A" w:rsidRPr="00E1451A" w:rsidTr="00E1451A">
        <w:trPr>
          <w:trHeight w:val="600"/>
        </w:trPr>
        <w:tc>
          <w:tcPr>
            <w:tcW w:w="1772" w:type="dxa"/>
          </w:tcPr>
          <w:p w:rsidR="00E1451A" w:rsidRDefault="00E1451A" w:rsidP="00C9678B">
            <w:r>
              <w:t>1</w:t>
            </w:r>
          </w:p>
        </w:tc>
        <w:tc>
          <w:tcPr>
            <w:tcW w:w="4235" w:type="dxa"/>
          </w:tcPr>
          <w:p w:rsidR="00E1451A" w:rsidRPr="00E1451A" w:rsidRDefault="00E1451A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1. La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rentrée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qu'est-ce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que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c'est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pour</w:t>
            </w:r>
            <w:proofErr w:type="gram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toi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? </w:t>
            </w:r>
            <w:r w:rsidRPr="00E1451A">
              <w:rPr>
                <w:color w:val="000000"/>
                <w:shd w:val="clear" w:color="auto" w:fill="FFFFFF"/>
              </w:rPr>
              <w:t>Что для тебя 1 сентября?</w:t>
            </w:r>
          </w:p>
        </w:tc>
        <w:tc>
          <w:tcPr>
            <w:tcW w:w="3004" w:type="dxa"/>
          </w:tcPr>
          <w:p w:rsidR="00E1451A" w:rsidRPr="00E1451A" w:rsidRDefault="00E1451A" w:rsidP="00C9678B">
            <w:r>
              <w:t>17</w:t>
            </w:r>
          </w:p>
        </w:tc>
      </w:tr>
      <w:tr w:rsidR="00E1451A" w:rsidRPr="00E1451A" w:rsidTr="00E1451A">
        <w:trPr>
          <w:trHeight w:val="623"/>
        </w:trPr>
        <w:tc>
          <w:tcPr>
            <w:tcW w:w="1772" w:type="dxa"/>
          </w:tcPr>
          <w:p w:rsidR="00E1451A" w:rsidRDefault="00E1451A" w:rsidP="00C9678B">
            <w:r>
              <w:t>2</w:t>
            </w:r>
          </w:p>
        </w:tc>
        <w:tc>
          <w:tcPr>
            <w:tcW w:w="4235" w:type="dxa"/>
          </w:tcPr>
          <w:p w:rsidR="00E1451A" w:rsidRPr="00403255" w:rsidRDefault="00E1451A" w:rsidP="00C9678B">
            <w:pPr>
              <w:rPr>
                <w:lang w:val="de-DE"/>
              </w:rPr>
            </w:pPr>
            <w:r w:rsidRPr="00403255">
              <w:rPr>
                <w:b/>
                <w:bCs/>
                <w:color w:val="000000"/>
                <w:shd w:val="clear" w:color="auto" w:fill="FFFFFF"/>
                <w:lang w:val="de-DE"/>
              </w:rPr>
              <w:t xml:space="preserve">UNITE 2. Des </w:t>
            </w:r>
            <w:proofErr w:type="spellStart"/>
            <w:r w:rsidRPr="00403255">
              <w:rPr>
                <w:b/>
                <w:bCs/>
                <w:color w:val="000000"/>
                <w:shd w:val="clear" w:color="auto" w:fill="FFFFFF"/>
                <w:lang w:val="de-DE"/>
              </w:rPr>
              <w:t>lien</w:t>
            </w:r>
            <w:proofErr w:type="spellEnd"/>
            <w:r w:rsidRPr="00403255">
              <w:rPr>
                <w:b/>
                <w:bCs/>
                <w:color w:val="00000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03255">
              <w:rPr>
                <w:b/>
                <w:bCs/>
                <w:color w:val="000000"/>
                <w:shd w:val="clear" w:color="auto" w:fill="FFFFFF"/>
                <w:lang w:val="de-DE"/>
              </w:rPr>
              <w:t>familiaux</w:t>
            </w:r>
            <w:proofErr w:type="spellEnd"/>
            <w:r w:rsidRPr="00403255">
              <w:rPr>
                <w:b/>
                <w:bCs/>
                <w:color w:val="000000"/>
                <w:shd w:val="clear" w:color="auto" w:fill="FFFFFF"/>
                <w:lang w:val="de-DE"/>
              </w:rPr>
              <w:t xml:space="preserve">. </w:t>
            </w:r>
            <w:r w:rsidRPr="00E1451A">
              <w:rPr>
                <w:color w:val="000000"/>
                <w:shd w:val="clear" w:color="auto" w:fill="FFFFFF"/>
              </w:rPr>
              <w:t>Семейные</w:t>
            </w:r>
            <w:r w:rsidRPr="00403255">
              <w:rPr>
                <w:color w:val="000000"/>
                <w:shd w:val="clear" w:color="auto" w:fill="FFFFFF"/>
                <w:lang w:val="de-DE"/>
              </w:rPr>
              <w:t xml:space="preserve"> </w:t>
            </w:r>
            <w:r w:rsidRPr="00E1451A">
              <w:rPr>
                <w:color w:val="000000"/>
                <w:shd w:val="clear" w:color="auto" w:fill="FFFFFF"/>
              </w:rPr>
              <w:t>узы</w:t>
            </w:r>
          </w:p>
        </w:tc>
        <w:tc>
          <w:tcPr>
            <w:tcW w:w="3004" w:type="dxa"/>
          </w:tcPr>
          <w:p w:rsidR="00E1451A" w:rsidRPr="00E1451A" w:rsidRDefault="00E1451A" w:rsidP="00C9678B">
            <w:r>
              <w:t>22</w:t>
            </w:r>
          </w:p>
        </w:tc>
      </w:tr>
      <w:tr w:rsidR="00E1451A" w:rsidTr="00E1451A">
        <w:trPr>
          <w:trHeight w:val="600"/>
        </w:trPr>
        <w:tc>
          <w:tcPr>
            <w:tcW w:w="1772" w:type="dxa"/>
          </w:tcPr>
          <w:p w:rsidR="00E1451A" w:rsidRDefault="00E1451A" w:rsidP="00C9678B">
            <w:r>
              <w:t>3</w:t>
            </w:r>
          </w:p>
        </w:tc>
        <w:tc>
          <w:tcPr>
            <w:tcW w:w="4235" w:type="dxa"/>
          </w:tcPr>
          <w:p w:rsidR="00E1451A" w:rsidRDefault="00E1451A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3 Chez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toi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, tout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va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bien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? </w:t>
            </w:r>
            <w:r w:rsidRPr="00E1451A">
              <w:rPr>
                <w:color w:val="000000"/>
                <w:shd w:val="clear" w:color="auto" w:fill="FFFFFF"/>
              </w:rPr>
              <w:t>У тебя все хорошо?</w:t>
            </w:r>
          </w:p>
        </w:tc>
        <w:tc>
          <w:tcPr>
            <w:tcW w:w="3004" w:type="dxa"/>
          </w:tcPr>
          <w:p w:rsidR="00E1451A" w:rsidRDefault="00E1451A" w:rsidP="00C9678B">
            <w:r>
              <w:t>21</w:t>
            </w:r>
          </w:p>
        </w:tc>
      </w:tr>
      <w:tr w:rsidR="00E1451A" w:rsidTr="00E1451A">
        <w:trPr>
          <w:trHeight w:val="623"/>
        </w:trPr>
        <w:tc>
          <w:tcPr>
            <w:tcW w:w="1772" w:type="dxa"/>
          </w:tcPr>
          <w:p w:rsidR="00E1451A" w:rsidRDefault="00E1451A" w:rsidP="00C9678B">
            <w:r>
              <w:t>4</w:t>
            </w:r>
          </w:p>
        </w:tc>
        <w:tc>
          <w:tcPr>
            <w:tcW w:w="4235" w:type="dxa"/>
          </w:tcPr>
          <w:p w:rsidR="00E1451A" w:rsidRDefault="00E1451A" w:rsidP="00C9678B"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</w:rPr>
              <w:t>Unite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</w:rPr>
              <w:t xml:space="preserve"> 4.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</w:rPr>
              <w:t>Les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</w:rPr>
              <w:t>médias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</w:rPr>
              <w:t>racontent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Средства массовой информации</w:t>
            </w:r>
          </w:p>
        </w:tc>
        <w:tc>
          <w:tcPr>
            <w:tcW w:w="3004" w:type="dxa"/>
          </w:tcPr>
          <w:p w:rsidR="00E1451A" w:rsidRDefault="00E1451A" w:rsidP="00C9678B">
            <w:r>
              <w:t>18</w:t>
            </w:r>
          </w:p>
        </w:tc>
      </w:tr>
      <w:tr w:rsidR="00E1451A" w:rsidTr="00E1451A">
        <w:trPr>
          <w:trHeight w:val="623"/>
        </w:trPr>
        <w:tc>
          <w:tcPr>
            <w:tcW w:w="1772" w:type="dxa"/>
          </w:tcPr>
          <w:p w:rsidR="00E1451A" w:rsidRDefault="00E1451A" w:rsidP="00C9678B">
            <w:r>
              <w:t>5</w:t>
            </w:r>
          </w:p>
        </w:tc>
        <w:tc>
          <w:tcPr>
            <w:tcW w:w="4235" w:type="dxa"/>
          </w:tcPr>
          <w:p w:rsidR="00E1451A" w:rsidRDefault="00E1451A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5. A la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découverte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des cent visages de la </w:t>
            </w:r>
            <w:proofErr w:type="spellStart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terre</w:t>
            </w:r>
            <w:proofErr w:type="spellEnd"/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. </w:t>
            </w:r>
            <w:r w:rsidRPr="00E1451A">
              <w:rPr>
                <w:color w:val="000000"/>
                <w:shd w:val="clear" w:color="auto" w:fill="FFFFFF"/>
              </w:rPr>
              <w:t>В поисках многоликости земли.</w:t>
            </w:r>
          </w:p>
        </w:tc>
        <w:tc>
          <w:tcPr>
            <w:tcW w:w="3004" w:type="dxa"/>
          </w:tcPr>
          <w:p w:rsidR="00E1451A" w:rsidRDefault="00E1451A" w:rsidP="00C9678B">
            <w:r>
              <w:t>24</w:t>
            </w:r>
          </w:p>
        </w:tc>
      </w:tr>
      <w:tr w:rsidR="00E1451A" w:rsidTr="00E1451A">
        <w:trPr>
          <w:trHeight w:val="600"/>
        </w:trPr>
        <w:tc>
          <w:tcPr>
            <w:tcW w:w="1772" w:type="dxa"/>
          </w:tcPr>
          <w:p w:rsidR="00E1451A" w:rsidRDefault="00E1451A" w:rsidP="00C9678B"/>
        </w:tc>
        <w:tc>
          <w:tcPr>
            <w:tcW w:w="4235" w:type="dxa"/>
          </w:tcPr>
          <w:p w:rsidR="00E1451A" w:rsidRPr="00F81782" w:rsidRDefault="00F81782" w:rsidP="00C9678B">
            <w:pPr>
              <w:rPr>
                <w:b/>
                <w:bCs/>
              </w:rPr>
            </w:pPr>
            <w:r w:rsidRPr="00F81782">
              <w:rPr>
                <w:b/>
                <w:bCs/>
              </w:rPr>
              <w:t>ИТОГО ЧАСОВ</w:t>
            </w:r>
          </w:p>
        </w:tc>
        <w:tc>
          <w:tcPr>
            <w:tcW w:w="3004" w:type="dxa"/>
          </w:tcPr>
          <w:p w:rsidR="00E1451A" w:rsidRDefault="00F81782" w:rsidP="00C9678B">
            <w:r>
              <w:t>102</w:t>
            </w:r>
          </w:p>
        </w:tc>
      </w:tr>
    </w:tbl>
    <w:p w:rsidR="00977A5F" w:rsidRDefault="00977A5F" w:rsidP="00602071">
      <w:pPr>
        <w:spacing w:after="200" w:line="276" w:lineRule="auto"/>
        <w:rPr>
          <w:b/>
          <w:bCs/>
          <w:sz w:val="28"/>
          <w:szCs w:val="28"/>
        </w:rPr>
      </w:pPr>
    </w:p>
    <w:p w:rsidR="00602071" w:rsidRDefault="00602071" w:rsidP="0060207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BD2004">
        <w:rPr>
          <w:b/>
          <w:bCs/>
          <w:sz w:val="28"/>
          <w:szCs w:val="28"/>
        </w:rPr>
        <w:t>ематическое планирование УМК “</w:t>
      </w:r>
      <w:r w:rsidRPr="00BD2004">
        <w:rPr>
          <w:b/>
          <w:bCs/>
          <w:sz w:val="28"/>
          <w:szCs w:val="28"/>
          <w:lang w:val="fr-FR"/>
        </w:rPr>
        <w:t>Le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fran</w:t>
      </w:r>
      <w:proofErr w:type="spellStart"/>
      <w:r w:rsidRPr="00BD2004">
        <w:rPr>
          <w:b/>
          <w:bCs/>
          <w:sz w:val="28"/>
          <w:szCs w:val="28"/>
        </w:rPr>
        <w:t>ç</w:t>
      </w:r>
      <w:proofErr w:type="spellEnd"/>
      <w:r w:rsidRPr="00BD2004">
        <w:rPr>
          <w:b/>
          <w:bCs/>
          <w:sz w:val="28"/>
          <w:szCs w:val="28"/>
          <w:lang w:val="fr-FR"/>
        </w:rPr>
        <w:t>ais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c</w:t>
      </w:r>
      <w:r w:rsidRPr="00BD2004">
        <w:rPr>
          <w:b/>
          <w:bCs/>
          <w:sz w:val="28"/>
          <w:szCs w:val="28"/>
        </w:rPr>
        <w:t>’</w:t>
      </w:r>
      <w:r w:rsidRPr="00BD2004">
        <w:rPr>
          <w:b/>
          <w:bCs/>
          <w:sz w:val="28"/>
          <w:szCs w:val="28"/>
          <w:lang w:val="fr-FR"/>
        </w:rPr>
        <w:t>est</w:t>
      </w:r>
      <w:r w:rsidRPr="00BD2004">
        <w:rPr>
          <w:b/>
          <w:bCs/>
          <w:sz w:val="28"/>
          <w:szCs w:val="28"/>
        </w:rPr>
        <w:t xml:space="preserve"> </w:t>
      </w:r>
      <w:r w:rsidRPr="00BD2004">
        <w:rPr>
          <w:b/>
          <w:bCs/>
          <w:sz w:val="28"/>
          <w:szCs w:val="28"/>
          <w:lang w:val="fr-FR"/>
        </w:rPr>
        <w:t>super</w:t>
      </w:r>
      <w:r w:rsidRPr="00BD2004">
        <w:rPr>
          <w:b/>
          <w:bCs/>
          <w:sz w:val="28"/>
          <w:szCs w:val="28"/>
        </w:rPr>
        <w:t>-</w:t>
      </w:r>
      <w:r w:rsidR="00D76D95">
        <w:rPr>
          <w:b/>
          <w:bCs/>
          <w:sz w:val="28"/>
          <w:szCs w:val="28"/>
        </w:rPr>
        <w:t>9</w:t>
      </w:r>
      <w:r w:rsidRPr="00BD2004">
        <w:rPr>
          <w:b/>
          <w:bCs/>
          <w:sz w:val="28"/>
          <w:szCs w:val="28"/>
        </w:rPr>
        <w:t>”</w:t>
      </w:r>
    </w:p>
    <w:tbl>
      <w:tblPr>
        <w:tblStyle w:val="a4"/>
        <w:tblW w:w="0" w:type="auto"/>
        <w:tblLook w:val="04A0"/>
      </w:tblPr>
      <w:tblGrid>
        <w:gridCol w:w="1639"/>
        <w:gridCol w:w="4383"/>
        <w:gridCol w:w="3011"/>
      </w:tblGrid>
      <w:tr w:rsidR="00602071" w:rsidTr="00602071">
        <w:trPr>
          <w:trHeight w:val="767"/>
        </w:trPr>
        <w:tc>
          <w:tcPr>
            <w:tcW w:w="1639" w:type="dxa"/>
          </w:tcPr>
          <w:p w:rsidR="00602071" w:rsidRPr="00D76D95" w:rsidRDefault="00D76D95" w:rsidP="00C9678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383" w:type="dxa"/>
          </w:tcPr>
          <w:p w:rsidR="00602071" w:rsidRDefault="00D76D95" w:rsidP="00C9678B">
            <w:r>
              <w:t>Наименование темы</w:t>
            </w:r>
          </w:p>
        </w:tc>
        <w:tc>
          <w:tcPr>
            <w:tcW w:w="3011" w:type="dxa"/>
          </w:tcPr>
          <w:p w:rsidR="00602071" w:rsidRPr="00D76D95" w:rsidRDefault="00D76D95" w:rsidP="00C9678B">
            <w:r>
              <w:t>Количество часов</w:t>
            </w:r>
          </w:p>
        </w:tc>
      </w:tr>
      <w:tr w:rsidR="00602071" w:rsidTr="00602071">
        <w:trPr>
          <w:trHeight w:val="740"/>
        </w:trPr>
        <w:tc>
          <w:tcPr>
            <w:tcW w:w="1639" w:type="dxa"/>
          </w:tcPr>
          <w:p w:rsidR="00602071" w:rsidRDefault="00D76D95" w:rsidP="00C9678B">
            <w:r>
              <w:t>1</w:t>
            </w:r>
          </w:p>
        </w:tc>
        <w:tc>
          <w:tcPr>
            <w:tcW w:w="4383" w:type="dxa"/>
          </w:tcPr>
          <w:p w:rsidR="00602071" w:rsidRPr="00172CF5" w:rsidRDefault="00BC4C86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Unite</w:t>
            </w:r>
            <w:r w:rsidRPr="00172CF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  <w:r w:rsidRPr="00172CF5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="00172CF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>L'orientation</w:t>
            </w:r>
            <w:proofErr w:type="spellEnd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>professionelle</w:t>
            </w:r>
            <w:proofErr w:type="spellEnd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>quand</w:t>
            </w:r>
            <w:proofErr w:type="spellEnd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>et</w:t>
            </w:r>
            <w:proofErr w:type="spellEnd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>comment</w:t>
            </w:r>
            <w:proofErr w:type="spellEnd"/>
            <w:r w:rsidR="00180BA8" w:rsidRPr="00180BA8">
              <w:rPr>
                <w:b/>
                <w:bCs/>
                <w:color w:val="000000"/>
                <w:shd w:val="clear" w:color="auto" w:fill="FFFFFF"/>
              </w:rPr>
              <w:t>?</w:t>
            </w:r>
            <w:r w:rsidR="00172CF5" w:rsidRPr="00403255">
              <w:rPr>
                <w:b/>
                <w:bCs/>
                <w:color w:val="000000"/>
                <w:shd w:val="clear" w:color="auto" w:fill="FFFFFF"/>
              </w:rPr>
              <w:t xml:space="preserve">   </w:t>
            </w:r>
            <w:r w:rsidR="00172CF5" w:rsidRPr="00180BA8">
              <w:rPr>
                <w:color w:val="000000"/>
                <w:shd w:val="clear" w:color="auto" w:fill="FFFFFF"/>
              </w:rPr>
              <w:t>Профессиональная подготовка, когда и как?</w:t>
            </w:r>
          </w:p>
        </w:tc>
        <w:tc>
          <w:tcPr>
            <w:tcW w:w="3011" w:type="dxa"/>
          </w:tcPr>
          <w:p w:rsidR="00602071" w:rsidRDefault="00D53FEC" w:rsidP="00C9678B">
            <w:r>
              <w:t>14</w:t>
            </w:r>
          </w:p>
        </w:tc>
      </w:tr>
      <w:tr w:rsidR="00602071" w:rsidTr="00602071">
        <w:trPr>
          <w:trHeight w:val="767"/>
        </w:trPr>
        <w:tc>
          <w:tcPr>
            <w:tcW w:w="1639" w:type="dxa"/>
          </w:tcPr>
          <w:p w:rsidR="00602071" w:rsidRDefault="00D76D95" w:rsidP="00C9678B">
            <w:r>
              <w:lastRenderedPageBreak/>
              <w:t>2</w:t>
            </w:r>
          </w:p>
        </w:tc>
        <w:tc>
          <w:tcPr>
            <w:tcW w:w="4383" w:type="dxa"/>
          </w:tcPr>
          <w:p w:rsidR="00602071" w:rsidRPr="00172CF5" w:rsidRDefault="00BC4C86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Unite</w:t>
            </w:r>
            <w:r w:rsidRPr="00172CF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  <w:r w:rsidRPr="00180BA8">
              <w:rPr>
                <w:color w:val="000000"/>
                <w:shd w:val="clear" w:color="auto" w:fill="FFFFFF"/>
              </w:rPr>
              <w:t xml:space="preserve">. </w:t>
            </w:r>
            <w:r w:rsidR="00172CF5" w:rsidRPr="00180BA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>La</w:t>
            </w:r>
            <w:proofErr w:type="spellEnd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>famille</w:t>
            </w:r>
            <w:proofErr w:type="spellEnd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>un</w:t>
            </w:r>
            <w:proofErr w:type="spellEnd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>refuge</w:t>
            </w:r>
            <w:proofErr w:type="spellEnd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92F47" w:rsidRPr="00892F47">
              <w:rPr>
                <w:b/>
                <w:bCs/>
                <w:color w:val="000000"/>
                <w:shd w:val="clear" w:color="auto" w:fill="FFFFFF"/>
              </w:rPr>
              <w:t>privilégié</w:t>
            </w:r>
            <w:proofErr w:type="spellEnd"/>
            <w:r w:rsidR="00172CF5" w:rsidRPr="00180BA8">
              <w:rPr>
                <w:color w:val="000000"/>
                <w:shd w:val="clear" w:color="auto" w:fill="FFFFFF"/>
              </w:rPr>
              <w:t xml:space="preserve">    Семья и межличностные отношения.</w:t>
            </w:r>
          </w:p>
        </w:tc>
        <w:tc>
          <w:tcPr>
            <w:tcW w:w="3011" w:type="dxa"/>
          </w:tcPr>
          <w:p w:rsidR="00602071" w:rsidRDefault="00D53FEC" w:rsidP="00C9678B">
            <w:r>
              <w:t>13</w:t>
            </w:r>
          </w:p>
        </w:tc>
      </w:tr>
      <w:tr w:rsidR="00602071" w:rsidTr="00602071">
        <w:trPr>
          <w:trHeight w:val="740"/>
        </w:trPr>
        <w:tc>
          <w:tcPr>
            <w:tcW w:w="1639" w:type="dxa"/>
          </w:tcPr>
          <w:p w:rsidR="00602071" w:rsidRDefault="00D76D95" w:rsidP="00C9678B">
            <w:r>
              <w:t>3</w:t>
            </w:r>
          </w:p>
        </w:tc>
        <w:tc>
          <w:tcPr>
            <w:tcW w:w="4383" w:type="dxa"/>
          </w:tcPr>
          <w:p w:rsidR="00602071" w:rsidRPr="00172CF5" w:rsidRDefault="00BC4C86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Unite</w:t>
            </w:r>
            <w:r w:rsidRPr="0040325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3</w:t>
            </w:r>
            <w:r w:rsidRPr="00403255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>Lire</w:t>
            </w:r>
            <w:proofErr w:type="spellEnd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>un</w:t>
            </w:r>
            <w:proofErr w:type="spellEnd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>vrai</w:t>
            </w:r>
            <w:proofErr w:type="spellEnd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4D57BE" w:rsidRPr="004D57BE">
              <w:rPr>
                <w:b/>
                <w:bCs/>
                <w:color w:val="000000"/>
                <w:shd w:val="clear" w:color="auto" w:fill="FFFFFF"/>
              </w:rPr>
              <w:t>plaisir</w:t>
            </w:r>
            <w:proofErr w:type="spellEnd"/>
            <w:r w:rsidR="00172CF5">
              <w:rPr>
                <w:b/>
                <w:bCs/>
                <w:color w:val="000000"/>
                <w:shd w:val="clear" w:color="auto" w:fill="FFFFFF"/>
              </w:rPr>
              <w:t xml:space="preserve">      </w:t>
            </w:r>
            <w:r w:rsidR="00172CF5" w:rsidRPr="00180BA8">
              <w:rPr>
                <w:color w:val="000000"/>
                <w:shd w:val="clear" w:color="auto" w:fill="FFFFFF"/>
              </w:rPr>
              <w:t>Досуг и увлечения.</w:t>
            </w:r>
          </w:p>
        </w:tc>
        <w:tc>
          <w:tcPr>
            <w:tcW w:w="3011" w:type="dxa"/>
          </w:tcPr>
          <w:p w:rsidR="00602071" w:rsidRDefault="00D53FEC" w:rsidP="00C9678B">
            <w:r>
              <w:t>13</w:t>
            </w:r>
          </w:p>
        </w:tc>
      </w:tr>
      <w:tr w:rsidR="00602071" w:rsidTr="00602071">
        <w:trPr>
          <w:trHeight w:val="767"/>
        </w:trPr>
        <w:tc>
          <w:tcPr>
            <w:tcW w:w="1639" w:type="dxa"/>
          </w:tcPr>
          <w:p w:rsidR="00602071" w:rsidRDefault="00D76D95" w:rsidP="00C9678B">
            <w:r>
              <w:t>4</w:t>
            </w:r>
          </w:p>
        </w:tc>
        <w:tc>
          <w:tcPr>
            <w:tcW w:w="4383" w:type="dxa"/>
          </w:tcPr>
          <w:p w:rsidR="00602071" w:rsidRPr="00172CF5" w:rsidRDefault="00BC4C86" w:rsidP="00C9678B"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</w:t>
            </w:r>
            <w:r>
              <w:rPr>
                <w:b/>
                <w:bCs/>
                <w:color w:val="000000"/>
                <w:shd w:val="clear" w:color="auto" w:fill="FFFFFF"/>
              </w:rPr>
              <w:t>4</w:t>
            </w:r>
            <w:r w:rsidRPr="000B7963">
              <w:rPr>
                <w:b/>
                <w:bCs/>
                <w:color w:val="000000"/>
                <w:shd w:val="clear" w:color="auto" w:fill="FFFFFF"/>
              </w:rPr>
              <w:t>.</w:t>
            </w:r>
            <w:r w:rsidR="00172CF5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B7963" w:rsidRPr="000B7963">
              <w:rPr>
                <w:b/>
                <w:bCs/>
                <w:color w:val="000000"/>
                <w:shd w:val="clear" w:color="auto" w:fill="FFFFFF"/>
              </w:rPr>
              <w:t>Partir</w:t>
            </w:r>
            <w:proofErr w:type="spellEnd"/>
            <w:r w:rsidR="000B7963" w:rsidRPr="000B796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B7963" w:rsidRPr="000B7963">
              <w:rPr>
                <w:b/>
                <w:bCs/>
                <w:color w:val="000000"/>
                <w:shd w:val="clear" w:color="auto" w:fill="FFFFFF"/>
              </w:rPr>
              <w:t>ailleurs</w:t>
            </w:r>
            <w:proofErr w:type="spellEnd"/>
            <w:r w:rsidR="00172CF5">
              <w:rPr>
                <w:b/>
                <w:bCs/>
                <w:color w:val="000000"/>
                <w:shd w:val="clear" w:color="auto" w:fill="FFFFFF"/>
              </w:rPr>
              <w:t xml:space="preserve">    </w:t>
            </w:r>
            <w:r w:rsidR="00172CF5" w:rsidRPr="00180BA8">
              <w:rPr>
                <w:color w:val="000000"/>
                <w:shd w:val="clear" w:color="auto" w:fill="FFFFFF"/>
              </w:rPr>
              <w:t>Путешествия.</w:t>
            </w:r>
          </w:p>
        </w:tc>
        <w:tc>
          <w:tcPr>
            <w:tcW w:w="3011" w:type="dxa"/>
          </w:tcPr>
          <w:p w:rsidR="00602071" w:rsidRDefault="00D53FEC" w:rsidP="00C9678B">
            <w:r>
              <w:t>13</w:t>
            </w:r>
          </w:p>
        </w:tc>
      </w:tr>
      <w:tr w:rsidR="00602071" w:rsidRPr="000B4BBC" w:rsidTr="00602071">
        <w:trPr>
          <w:trHeight w:val="767"/>
        </w:trPr>
        <w:tc>
          <w:tcPr>
            <w:tcW w:w="1639" w:type="dxa"/>
          </w:tcPr>
          <w:p w:rsidR="00602071" w:rsidRDefault="00D76D95" w:rsidP="00C9678B">
            <w:r>
              <w:t>5</w:t>
            </w:r>
          </w:p>
        </w:tc>
        <w:tc>
          <w:tcPr>
            <w:tcW w:w="4383" w:type="dxa"/>
          </w:tcPr>
          <w:p w:rsidR="00602071" w:rsidRPr="000B4BBC" w:rsidRDefault="00BC4C86" w:rsidP="00C9678B">
            <w:pPr>
              <w:rPr>
                <w:lang w:val="en-US"/>
              </w:rPr>
            </w:pP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</w:t>
            </w:r>
            <w:r w:rsidRPr="000B4BBC">
              <w:rPr>
                <w:b/>
                <w:bCs/>
                <w:color w:val="000000"/>
                <w:shd w:val="clear" w:color="auto" w:fill="FFFFFF"/>
                <w:lang w:val="en-US"/>
              </w:rPr>
              <w:t>5</w:t>
            </w: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. </w:t>
            </w:r>
            <w:r w:rsidR="00172CF5" w:rsidRPr="000B4BBC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0B4BBC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La science, </w:t>
            </w:r>
            <w:proofErr w:type="spellStart"/>
            <w:r w:rsidR="000B4BBC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l’intérêt</w:t>
            </w:r>
            <w:proofErr w:type="spellEnd"/>
            <w:r w:rsidR="000B4BBC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de </w:t>
            </w:r>
            <w:proofErr w:type="spellStart"/>
            <w:r w:rsidR="000B4BBC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tous</w:t>
            </w:r>
            <w:proofErr w:type="spellEnd"/>
            <w:r w:rsidR="00172CF5" w:rsidRPr="000B4BBC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      </w:t>
            </w:r>
            <w:r w:rsidR="00172CF5" w:rsidRPr="00180BA8">
              <w:rPr>
                <w:color w:val="000000"/>
                <w:shd w:val="clear" w:color="auto" w:fill="FFFFFF"/>
              </w:rPr>
              <w:t>Научные</w:t>
            </w:r>
            <w:r w:rsidR="00172CF5" w:rsidRPr="000B4BB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172CF5" w:rsidRPr="00180BA8">
              <w:rPr>
                <w:color w:val="000000"/>
                <w:shd w:val="clear" w:color="auto" w:fill="FFFFFF"/>
              </w:rPr>
              <w:t>открытия</w:t>
            </w:r>
            <w:r w:rsidR="00172CF5" w:rsidRPr="000B4BBC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011" w:type="dxa"/>
          </w:tcPr>
          <w:p w:rsidR="00602071" w:rsidRPr="00D53FEC" w:rsidRDefault="00D53FEC" w:rsidP="00C9678B">
            <w:r>
              <w:t>12</w:t>
            </w:r>
          </w:p>
        </w:tc>
      </w:tr>
      <w:tr w:rsidR="00602071" w:rsidRPr="00EA31FB" w:rsidTr="00602071">
        <w:trPr>
          <w:trHeight w:val="740"/>
        </w:trPr>
        <w:tc>
          <w:tcPr>
            <w:tcW w:w="1639" w:type="dxa"/>
          </w:tcPr>
          <w:p w:rsidR="00602071" w:rsidRDefault="00D76D95" w:rsidP="00C9678B">
            <w:r>
              <w:t>6</w:t>
            </w:r>
          </w:p>
        </w:tc>
        <w:tc>
          <w:tcPr>
            <w:tcW w:w="4383" w:type="dxa"/>
          </w:tcPr>
          <w:p w:rsidR="00602071" w:rsidRPr="00EA31FB" w:rsidRDefault="00BC4C86" w:rsidP="00C9678B">
            <w:pPr>
              <w:rPr>
                <w:lang w:val="en-US"/>
              </w:rPr>
            </w:pP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</w:t>
            </w:r>
            <w:r w:rsidRPr="00EA31FB">
              <w:rPr>
                <w:b/>
                <w:bCs/>
                <w:color w:val="000000"/>
                <w:shd w:val="clear" w:color="auto" w:fill="FFFFFF"/>
                <w:lang w:val="en-US"/>
              </w:rPr>
              <w:t>6</w:t>
            </w: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  <w:r w:rsidR="00172CF5" w:rsidRPr="00EA31FB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Ohé</w:t>
            </w:r>
            <w:proofErr w:type="spellEnd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! Il y a des </w:t>
            </w:r>
            <w:proofErr w:type="spellStart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sportifs</w:t>
            </w:r>
            <w:proofErr w:type="spellEnd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dans</w:t>
            </w:r>
            <w:proofErr w:type="spellEnd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ta</w:t>
            </w:r>
            <w:proofErr w:type="spellEnd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classe</w:t>
            </w:r>
            <w:proofErr w:type="spellEnd"/>
            <w:r w:rsidR="00EA31FB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?</w:t>
            </w:r>
            <w:r w:rsidR="00172CF5" w:rsidRPr="00EA31FB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     </w:t>
            </w:r>
            <w:r w:rsidR="00172CF5" w:rsidRPr="00180BA8">
              <w:rPr>
                <w:color w:val="000000"/>
                <w:shd w:val="clear" w:color="auto" w:fill="FFFFFF"/>
              </w:rPr>
              <w:t>Спорт</w:t>
            </w:r>
            <w:r w:rsidR="00172CF5" w:rsidRPr="00EA31FB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3011" w:type="dxa"/>
          </w:tcPr>
          <w:p w:rsidR="00602071" w:rsidRPr="00D53FEC" w:rsidRDefault="00D53FEC" w:rsidP="00C9678B">
            <w:r>
              <w:t>14</w:t>
            </w:r>
          </w:p>
        </w:tc>
      </w:tr>
      <w:tr w:rsidR="00602071" w:rsidRPr="00466628" w:rsidTr="00602071">
        <w:trPr>
          <w:trHeight w:val="767"/>
        </w:trPr>
        <w:tc>
          <w:tcPr>
            <w:tcW w:w="1639" w:type="dxa"/>
          </w:tcPr>
          <w:p w:rsidR="00602071" w:rsidRDefault="00BC4C86" w:rsidP="00C9678B">
            <w:r>
              <w:t>7</w:t>
            </w:r>
          </w:p>
        </w:tc>
        <w:tc>
          <w:tcPr>
            <w:tcW w:w="4383" w:type="dxa"/>
          </w:tcPr>
          <w:p w:rsidR="00602071" w:rsidRPr="00466628" w:rsidRDefault="00BC4C86" w:rsidP="00C9678B">
            <w:pPr>
              <w:rPr>
                <w:lang w:val="en-US"/>
              </w:rPr>
            </w:pP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Unite </w:t>
            </w:r>
            <w:r w:rsidRPr="00466628">
              <w:rPr>
                <w:b/>
                <w:bCs/>
                <w:color w:val="000000"/>
                <w:shd w:val="clear" w:color="auto" w:fill="FFFFFF"/>
                <w:lang w:val="en-US"/>
              </w:rPr>
              <w:t>7</w:t>
            </w: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. </w:t>
            </w:r>
            <w:r w:rsidR="00172CF5" w:rsidRPr="00466628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 </w:t>
            </w:r>
            <w:r w:rsidR="00466628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Qui </w:t>
            </w:r>
            <w:proofErr w:type="spellStart"/>
            <w:r w:rsidR="00466628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est</w:t>
            </w:r>
            <w:proofErr w:type="spellEnd"/>
            <w:r w:rsidR="00466628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466628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responsable</w:t>
            </w:r>
            <w:proofErr w:type="spellEnd"/>
            <w:r w:rsidR="00466628" w:rsidRPr="00403255">
              <w:rPr>
                <w:b/>
                <w:bCs/>
                <w:color w:val="000000"/>
                <w:shd w:val="clear" w:color="auto" w:fill="FFFFFF"/>
                <w:lang w:val="en-US"/>
              </w:rPr>
              <w:t>?</w:t>
            </w:r>
            <w:r w:rsidR="00172CF5" w:rsidRPr="00466628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      </w:t>
            </w:r>
            <w:r w:rsidR="00172CF5" w:rsidRPr="00180BA8">
              <w:rPr>
                <w:color w:val="000000"/>
                <w:shd w:val="clear" w:color="auto" w:fill="FFFFFF"/>
              </w:rPr>
              <w:t>Проблемы</w:t>
            </w:r>
            <w:r w:rsidR="00172CF5" w:rsidRPr="00466628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172CF5" w:rsidRPr="00180BA8">
              <w:rPr>
                <w:color w:val="000000"/>
                <w:shd w:val="clear" w:color="auto" w:fill="FFFFFF"/>
              </w:rPr>
              <w:t>экологии</w:t>
            </w:r>
          </w:p>
        </w:tc>
        <w:tc>
          <w:tcPr>
            <w:tcW w:w="3011" w:type="dxa"/>
          </w:tcPr>
          <w:p w:rsidR="00602071" w:rsidRPr="00D53FEC" w:rsidRDefault="00D53FEC" w:rsidP="00C9678B">
            <w:r>
              <w:t>12</w:t>
            </w:r>
          </w:p>
        </w:tc>
      </w:tr>
      <w:tr w:rsidR="00172CF5" w:rsidTr="00602071">
        <w:trPr>
          <w:trHeight w:val="767"/>
        </w:trPr>
        <w:tc>
          <w:tcPr>
            <w:tcW w:w="1639" w:type="dxa"/>
          </w:tcPr>
          <w:p w:rsidR="00172CF5" w:rsidRDefault="00180BA8" w:rsidP="00C9678B">
            <w:r>
              <w:t>8</w:t>
            </w:r>
          </w:p>
        </w:tc>
        <w:tc>
          <w:tcPr>
            <w:tcW w:w="4383" w:type="dxa"/>
          </w:tcPr>
          <w:p w:rsidR="00371F7C" w:rsidRPr="00D53FEC" w:rsidRDefault="00180BA8" w:rsidP="00D53FEC">
            <w:pPr>
              <w:pStyle w:val="c5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E1451A">
              <w:rPr>
                <w:b/>
                <w:bCs/>
                <w:color w:val="000000"/>
                <w:shd w:val="clear" w:color="auto" w:fill="FFFFFF"/>
                <w:lang w:val="en-US"/>
              </w:rPr>
              <w:t>Unite</w:t>
            </w:r>
            <w:r w:rsidRPr="00180BA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8</w:t>
            </w:r>
            <w:r w:rsidRPr="00180BA8"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proofErr w:type="spellStart"/>
            <w:r w:rsidR="00371F7C" w:rsidRPr="00D53FEC">
              <w:rPr>
                <w:b/>
                <w:bCs/>
              </w:rPr>
              <w:t>Soyons</w:t>
            </w:r>
            <w:proofErr w:type="spellEnd"/>
            <w:r w:rsidR="00D53FEC">
              <w:rPr>
                <w:b/>
                <w:bCs/>
              </w:rPr>
              <w:t xml:space="preserve"> </w:t>
            </w:r>
            <w:proofErr w:type="spellStart"/>
            <w:r w:rsidR="00371F7C" w:rsidRPr="00D53FEC">
              <w:rPr>
                <w:b/>
                <w:bCs/>
              </w:rPr>
              <w:t>Tolérants</w:t>
            </w:r>
            <w:proofErr w:type="spellEnd"/>
            <w:r w:rsidR="00371F7C" w:rsidRPr="00D53FEC">
              <w:rPr>
                <w:b/>
                <w:bCs/>
              </w:rPr>
              <w:t>!</w:t>
            </w:r>
          </w:p>
          <w:p w:rsidR="00172CF5" w:rsidRPr="00180BA8" w:rsidRDefault="00180BA8" w:rsidP="00C9678B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     </w:t>
            </w:r>
            <w:r w:rsidRPr="00180BA8">
              <w:rPr>
                <w:color w:val="000000"/>
                <w:shd w:val="clear" w:color="auto" w:fill="FFFFFF"/>
              </w:rPr>
              <w:t>Толерантность в современном обществе</w:t>
            </w:r>
          </w:p>
        </w:tc>
        <w:tc>
          <w:tcPr>
            <w:tcW w:w="3011" w:type="dxa"/>
          </w:tcPr>
          <w:p w:rsidR="00172CF5" w:rsidRDefault="00D53FEC" w:rsidP="00C9678B">
            <w:r>
              <w:t>11</w:t>
            </w:r>
          </w:p>
        </w:tc>
      </w:tr>
      <w:tr w:rsidR="00180BA8" w:rsidTr="00602071">
        <w:trPr>
          <w:trHeight w:val="767"/>
        </w:trPr>
        <w:tc>
          <w:tcPr>
            <w:tcW w:w="1639" w:type="dxa"/>
          </w:tcPr>
          <w:p w:rsidR="00180BA8" w:rsidRDefault="00180BA8" w:rsidP="00C9678B"/>
        </w:tc>
        <w:tc>
          <w:tcPr>
            <w:tcW w:w="4383" w:type="dxa"/>
          </w:tcPr>
          <w:p w:rsidR="00180BA8" w:rsidRPr="00612477" w:rsidRDefault="00612477" w:rsidP="00C9678B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ИТОГО </w:t>
            </w:r>
            <w:r w:rsidR="002A1A83">
              <w:rPr>
                <w:b/>
                <w:bCs/>
                <w:color w:val="000000"/>
                <w:shd w:val="clear" w:color="auto" w:fill="FFFFFF"/>
              </w:rPr>
              <w:t>ЧАСОВ</w:t>
            </w:r>
          </w:p>
        </w:tc>
        <w:tc>
          <w:tcPr>
            <w:tcW w:w="3011" w:type="dxa"/>
          </w:tcPr>
          <w:p w:rsidR="00180BA8" w:rsidRDefault="00612477" w:rsidP="00C9678B">
            <w:r>
              <w:t>102</w:t>
            </w:r>
          </w:p>
        </w:tc>
      </w:tr>
    </w:tbl>
    <w:p w:rsidR="000671D1" w:rsidRPr="007B1E04" w:rsidRDefault="000671D1" w:rsidP="00C9678B"/>
    <w:sectPr w:rsidR="000671D1" w:rsidRPr="007B1E04" w:rsidSect="00FF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29"/>
    <w:multiLevelType w:val="hybridMultilevel"/>
    <w:tmpl w:val="85D4BCD2"/>
    <w:lvl w:ilvl="0" w:tplc="F626BEF2">
      <w:numFmt w:val="bullet"/>
      <w:lvlText w:val="•"/>
      <w:lvlJc w:val="left"/>
      <w:pPr>
        <w:ind w:left="36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>
    <w:nsid w:val="07AC70AD"/>
    <w:multiLevelType w:val="hybridMultilevel"/>
    <w:tmpl w:val="E4D0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61FB"/>
    <w:multiLevelType w:val="hybridMultilevel"/>
    <w:tmpl w:val="3DB01A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781F60"/>
    <w:multiLevelType w:val="hybridMultilevel"/>
    <w:tmpl w:val="BE08D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E62C20"/>
    <w:multiLevelType w:val="hybridMultilevel"/>
    <w:tmpl w:val="0C72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C334D"/>
    <w:multiLevelType w:val="hybridMultilevel"/>
    <w:tmpl w:val="A67C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0669"/>
    <w:multiLevelType w:val="hybridMultilevel"/>
    <w:tmpl w:val="418AC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C301ED"/>
    <w:multiLevelType w:val="hybridMultilevel"/>
    <w:tmpl w:val="7866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664F1"/>
    <w:multiLevelType w:val="hybridMultilevel"/>
    <w:tmpl w:val="9460D3A4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E04CFD"/>
    <w:multiLevelType w:val="hybridMultilevel"/>
    <w:tmpl w:val="427CD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4E06E2"/>
    <w:multiLevelType w:val="hybridMultilevel"/>
    <w:tmpl w:val="26D2B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626BEF2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80205A"/>
    <w:multiLevelType w:val="hybridMultilevel"/>
    <w:tmpl w:val="9678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55D36"/>
    <w:multiLevelType w:val="hybridMultilevel"/>
    <w:tmpl w:val="B6A0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748"/>
    <w:rsid w:val="000671D1"/>
    <w:rsid w:val="000B3456"/>
    <w:rsid w:val="000B4BBC"/>
    <w:rsid w:val="000B7963"/>
    <w:rsid w:val="00172CF5"/>
    <w:rsid w:val="00180BA8"/>
    <w:rsid w:val="00233FEA"/>
    <w:rsid w:val="002A1A83"/>
    <w:rsid w:val="003246C4"/>
    <w:rsid w:val="00371F7C"/>
    <w:rsid w:val="003C77D7"/>
    <w:rsid w:val="00403255"/>
    <w:rsid w:val="004461FD"/>
    <w:rsid w:val="00466628"/>
    <w:rsid w:val="004C07B5"/>
    <w:rsid w:val="004D57BE"/>
    <w:rsid w:val="005150A2"/>
    <w:rsid w:val="005445F6"/>
    <w:rsid w:val="005F4326"/>
    <w:rsid w:val="00602071"/>
    <w:rsid w:val="00612477"/>
    <w:rsid w:val="007B1E04"/>
    <w:rsid w:val="007F1748"/>
    <w:rsid w:val="00892F47"/>
    <w:rsid w:val="008A7CD8"/>
    <w:rsid w:val="00977A5F"/>
    <w:rsid w:val="00B12C9E"/>
    <w:rsid w:val="00B23840"/>
    <w:rsid w:val="00B46AEA"/>
    <w:rsid w:val="00B870A1"/>
    <w:rsid w:val="00BC4C86"/>
    <w:rsid w:val="00C517CB"/>
    <w:rsid w:val="00C87DC5"/>
    <w:rsid w:val="00C9678B"/>
    <w:rsid w:val="00CE18FF"/>
    <w:rsid w:val="00D53FEC"/>
    <w:rsid w:val="00D762A9"/>
    <w:rsid w:val="00D76D95"/>
    <w:rsid w:val="00DB5A8F"/>
    <w:rsid w:val="00E1451A"/>
    <w:rsid w:val="00E87CA1"/>
    <w:rsid w:val="00EA31FB"/>
    <w:rsid w:val="00F53ECA"/>
    <w:rsid w:val="00F81782"/>
    <w:rsid w:val="00FF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3C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C77D7"/>
    <w:pPr>
      <w:spacing w:before="100" w:beforeAutospacing="1" w:after="100" w:afterAutospacing="1"/>
    </w:pPr>
  </w:style>
  <w:style w:type="character" w:customStyle="1" w:styleId="c1">
    <w:name w:val="c1"/>
    <w:basedOn w:val="a0"/>
    <w:rsid w:val="003C77D7"/>
  </w:style>
  <w:style w:type="character" w:customStyle="1" w:styleId="c13">
    <w:name w:val="c13"/>
    <w:basedOn w:val="a0"/>
    <w:rsid w:val="003C77D7"/>
  </w:style>
  <w:style w:type="paragraph" w:customStyle="1" w:styleId="c5">
    <w:name w:val="c5"/>
    <w:basedOn w:val="a"/>
    <w:rsid w:val="00371F7C"/>
    <w:pPr>
      <w:spacing w:before="100" w:beforeAutospacing="1" w:after="100" w:afterAutospacing="1"/>
    </w:pPr>
  </w:style>
  <w:style w:type="paragraph" w:customStyle="1" w:styleId="c32">
    <w:name w:val="c32"/>
    <w:basedOn w:val="a"/>
    <w:rsid w:val="00371F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3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пользователь</dc:creator>
  <cp:keywords/>
  <dc:description/>
  <cp:lastModifiedBy>Кирилловская</cp:lastModifiedBy>
  <cp:revision>42</cp:revision>
  <dcterms:created xsi:type="dcterms:W3CDTF">2022-02-20T13:30:00Z</dcterms:created>
  <dcterms:modified xsi:type="dcterms:W3CDTF">2022-02-21T08:26:00Z</dcterms:modified>
</cp:coreProperties>
</file>