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ED" w:rsidRDefault="00D128ED" w:rsidP="00D128ED">
      <w:pPr>
        <w:spacing w:line="23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– </w:t>
      </w:r>
    </w:p>
    <w:p w:rsidR="00D128ED" w:rsidRDefault="00D128ED" w:rsidP="00D128ED">
      <w:pPr>
        <w:spacing w:line="23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</w:rPr>
        <w:t>ШКОЛА №51 ГОРОДА ОРЛА</w:t>
      </w:r>
    </w:p>
    <w:tbl>
      <w:tblPr>
        <w:tblpPr w:leftFromText="180" w:rightFromText="180" w:bottomFromText="200" w:vertAnchor="text" w:horzAnchor="page" w:tblpX="1201" w:tblpY="276"/>
        <w:tblW w:w="103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3"/>
        <w:gridCol w:w="3293"/>
        <w:gridCol w:w="3259"/>
      </w:tblGrid>
      <w:tr w:rsidR="00D128ED">
        <w:trPr>
          <w:trHeight w:val="260"/>
        </w:trPr>
        <w:tc>
          <w:tcPr>
            <w:tcW w:w="37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28ED" w:rsidRDefault="00D128ED">
            <w:pPr>
              <w:spacing w:after="0" w:line="240" w:lineRule="auto"/>
              <w:ind w:left="1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Рассмотрено на МО </w:t>
            </w:r>
          </w:p>
          <w:p w:rsidR="00D128ED" w:rsidRDefault="00D128ED">
            <w:pPr>
              <w:spacing w:after="0" w:line="240" w:lineRule="auto"/>
              <w:ind w:left="1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психолого-педагогического и социального сопровождения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28ED" w:rsidRDefault="00D128E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Согласовано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128ED" w:rsidRDefault="00D128E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D128ED" w:rsidRDefault="00D128E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 школы</w:t>
            </w:r>
          </w:p>
        </w:tc>
      </w:tr>
      <w:tr w:rsidR="00D128ED">
        <w:trPr>
          <w:trHeight w:val="250"/>
        </w:trPr>
        <w:tc>
          <w:tcPr>
            <w:tcW w:w="3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28ED" w:rsidRDefault="00D128ED">
            <w:pPr>
              <w:spacing w:after="0" w:line="240" w:lineRule="auto"/>
              <w:ind w:left="1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Протокол № 1 от  30.08. 2021 г.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28ED" w:rsidRDefault="00D128E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директора по УВР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128ED" w:rsidRDefault="00D128E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28ED" w:rsidRDefault="00D128E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__________Н.А. Ларина</w:t>
            </w:r>
          </w:p>
        </w:tc>
      </w:tr>
      <w:tr w:rsidR="00D128ED">
        <w:trPr>
          <w:trHeight w:val="252"/>
        </w:trPr>
        <w:tc>
          <w:tcPr>
            <w:tcW w:w="3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28ED" w:rsidRDefault="00D128ED">
            <w:pPr>
              <w:spacing w:after="0" w:line="240" w:lineRule="auto"/>
              <w:ind w:left="1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Руководитель МО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28ED" w:rsidRDefault="00D128E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8ED" w:rsidRDefault="00D128ED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D128ED">
        <w:trPr>
          <w:trHeight w:val="255"/>
        </w:trPr>
        <w:tc>
          <w:tcPr>
            <w:tcW w:w="3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28ED" w:rsidRDefault="00D128ED">
            <w:pPr>
              <w:spacing w:after="0" w:line="240" w:lineRule="auto"/>
              <w:ind w:left="1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____________А. С. Климова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28ED" w:rsidRDefault="00D128E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__________Л. А. Бельская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8ED" w:rsidRDefault="00D128ED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30.08.2021 г</w:t>
            </w:r>
          </w:p>
        </w:tc>
      </w:tr>
      <w:tr w:rsidR="00D128ED">
        <w:trPr>
          <w:trHeight w:val="259"/>
        </w:trPr>
        <w:tc>
          <w:tcPr>
            <w:tcW w:w="3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8ED" w:rsidRDefault="00D128E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28ED" w:rsidRDefault="00D128E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8ED" w:rsidRDefault="00D128E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128ED" w:rsidRDefault="00D128ED" w:rsidP="00D128ED">
      <w:pPr>
        <w:rPr>
          <w:rFonts w:ascii="Times New Roman" w:hAnsi="Times New Roman" w:cs="Times New Roman"/>
          <w:sz w:val="44"/>
          <w:szCs w:val="44"/>
        </w:rPr>
      </w:pPr>
    </w:p>
    <w:p w:rsidR="00D128ED" w:rsidRDefault="00D128ED" w:rsidP="00D128E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28ED" w:rsidRDefault="00D128ED" w:rsidP="00D128E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28ED" w:rsidRDefault="00D128ED" w:rsidP="00D128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Программа внеурочной деятельности </w:t>
      </w:r>
    </w:p>
    <w:p w:rsidR="00D128ED" w:rsidRDefault="00D128ED" w:rsidP="00D128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для 7 класса </w:t>
      </w:r>
    </w:p>
    <w:p w:rsidR="00D128ED" w:rsidRDefault="00664159" w:rsidP="00D128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«Человек в</w:t>
      </w:r>
      <w:r w:rsidR="00D128ED">
        <w:rPr>
          <w:rFonts w:ascii="Times New Roman" w:hAnsi="Times New Roman" w:cs="Times New Roman"/>
          <w:b/>
          <w:sz w:val="40"/>
          <w:szCs w:val="40"/>
        </w:rPr>
        <w:t xml:space="preserve"> мире людей</w:t>
      </w:r>
      <w:bookmarkStart w:id="0" w:name="_GoBack"/>
      <w:bookmarkEnd w:id="0"/>
      <w:r w:rsidR="00D128ED">
        <w:rPr>
          <w:rFonts w:ascii="Times New Roman" w:hAnsi="Times New Roman" w:cs="Times New Roman"/>
          <w:b/>
          <w:sz w:val="40"/>
          <w:szCs w:val="40"/>
        </w:rPr>
        <w:t>»</w:t>
      </w:r>
    </w:p>
    <w:p w:rsidR="00D128ED" w:rsidRDefault="00D128ED" w:rsidP="00D128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педагога-психолога</w:t>
      </w:r>
    </w:p>
    <w:p w:rsidR="00D128ED" w:rsidRDefault="00D128ED" w:rsidP="00D128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Исаевой Елены Леонидовны</w:t>
      </w:r>
    </w:p>
    <w:p w:rsidR="00D128ED" w:rsidRDefault="00D128ED" w:rsidP="00D128E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28ED" w:rsidRDefault="00D128ED" w:rsidP="00D128E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28ED" w:rsidRDefault="00D128ED" w:rsidP="00D128E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28ED" w:rsidRDefault="00D128ED" w:rsidP="00D128E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28ED" w:rsidRDefault="00D128ED" w:rsidP="00D128E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64159" w:rsidRDefault="00664159" w:rsidP="00D12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8ED" w:rsidRDefault="00D128ED" w:rsidP="00D12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 2021-2022</w:t>
      </w:r>
    </w:p>
    <w:p w:rsidR="00B52D21" w:rsidRPr="00664159" w:rsidRDefault="00D128ED" w:rsidP="00664159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52D21"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подростков к жизни в современных социально- экономических условиях занимает особое место среди множества актуализировавшихся в последнее время проблем. К их числу относится определение молодыми людьми своей социальной и лично</w:t>
      </w:r>
      <w:r w:rsid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стной позиции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межличностных отношений. 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знаниям о человеке имеет важное место на всех этапах школьного образования. В седьмом классе у подростков в концентрированном виде проявляются проблемы переходного возраста; в этот период наблюдается пик эмоциональной неуравновешенности. Настроение подростков подвержено резким перепадам. Подростки продолжают доказывать всем и самим себе свою «взрослость». Основной сферой интересов становится общение со сверстниками. В этот период наиболее эффективным становится взаимодействие с подростками, основанное на уважении их чувства взрослости и самостоятельности.</w:t>
      </w:r>
    </w:p>
    <w:p w:rsidR="00B52D21" w:rsidRPr="00664159" w:rsidRDefault="00664159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«Человек в мире людей</w:t>
      </w:r>
      <w:r w:rsidR="00B52D21"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с использованием авторской программы О.В. </w:t>
      </w:r>
      <w:proofErr w:type="spellStart"/>
      <w:r w:rsidR="00B52D21"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="00B52D21"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«Тропинка к своему Я» Уроки психологии в средней школе (7 – 8 классы).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является помочь подросткам осознать свои особенности, научиться решать проблемы, обрести уверенность в собственных силах,</w:t>
      </w:r>
      <w:r w:rsid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 самоконтролю,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преодолеть подростковый кризис.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необходимо в процессе обучения решать следующие </w:t>
      </w:r>
      <w:r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</w:t>
      </w:r>
      <w:r w:rsid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осознания подростком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уникальности собственной личности, средств реализации межличностного общения посредством актуализации индивидуальных взглядов, позиций, установок.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Содействовать формированию самостоятельности как предпосылки умения принять ответственность за свою жизнь.  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Содействовать формированию эго-идентичности через предоставление подростку возможности выбора образцов для идентификации, с одной стороны, и усиление «Я» на основе самоутверждения в подростковой среде – с другой.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Способствовать расширению самосознания.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Способствовать развитию способности к внутреннему диалогу через самораскрытие в общении со сверстниками.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Способствовать развитию и формированию умения социальной рефлексии и самодиагностики, навыков самоанализа и анализа внешней информации.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задачи решаются сразу на трех уровнях работы: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уровень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информативный: на нем выясняются представления учащихся и уточняются общепринятые нормы по теме занятия.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уровень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личностный: на нем следует способствовать положительному эмоциональному отношению учащегося к теме занятия, 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желанию применить полученные знания в повседневной жизни. </w:t>
      </w:r>
      <w:proofErr w:type="gram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поддержка, одобрение, принятие.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уровень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осознание: на нем учащиеся учатся осознавать, что с ними происходит, почему они ведут себя, таким образом, отчего возникают подобные эмоции и чувства. На этом уровне развивается способность к </w:t>
      </w:r>
      <w:proofErr w:type="spell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самопознанию, </w:t>
      </w:r>
      <w:proofErr w:type="spell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самопониманию</w:t>
      </w:r>
      <w:proofErr w:type="spell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самоконтролю, а также понимание того, что думают, чувствуют и делают другие люди.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применяемые</w:t>
      </w:r>
      <w:r w:rsid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проведения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профилактической и развивающей работы: информирование и беседа, групповая дискуссия, ролевая игра, упражнения на повышение точности межличностного восприятия и </w:t>
      </w:r>
      <w:proofErr w:type="spell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Информирование ведущего обычно </w:t>
      </w:r>
      <w:proofErr w:type="gram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ограничено</w:t>
      </w:r>
      <w:proofErr w:type="gram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включено в групповую беседу: свободную, стандартизированную, групповое интервью. Игровые методы представлены в форме ролевой игры. </w:t>
      </w:r>
      <w:proofErr w:type="spell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Психогимнастические</w:t>
      </w:r>
      <w:proofErr w:type="spell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выполняют вспомогательную функцию. Использование элементов </w:t>
      </w:r>
      <w:proofErr w:type="spell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не только диагностировать настроение и готовность группы к занятию, но и параллельно формировать положительный настрой и благоприятную для работы атмосферу. </w:t>
      </w:r>
      <w:proofErr w:type="spell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Психогимнастические</w:t>
      </w:r>
      <w:proofErr w:type="spell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используются с целью снятия напряжения в группе.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составлена на основе следующих  нормативно-правовых и инструктивно-методических документов: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«Об образовании в Российской Федерации» №273-Ф3 от 29.12.2012г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РФ от 17.12.2010 N 1897 «Об утверждении федерального государственного образовательного стандарта основного общего образования»,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РФ от 29.12.2014 г. № 1644 «О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от 29.12.2010 № 02-600 (Зарегистрировано Минюстом России 03.03.2011 № 23290) «Об утверждении </w:t>
      </w:r>
      <w:proofErr w:type="spell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образовательных учреждениях».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Челябинской области от 30.05.2014 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план МОУ «СОШ № 62» г. Магнитогорска на 2018-2019 учебный год, утвержденный приказом МОУ «СОШ № 62» г. Магнитогорска от 25.08.2015г. № 120/1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Положение о разработке рабочих программ учебных предметных курсов, предметов, дисциплин (модулей), элективных курсов. Приказ от 27.08.2014г. № 86.- Приказ Министерства образования Российской Федерации от 22.10.1999г.  №636 «Об утверждении положения о службе практической психологии в системе Министерство образования и науки Российской Федерации»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Положение о социально-психологической службе  МОУ «СОШ № 62».Приказ№123\1 от 28.08.15.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обучения</w:t>
      </w:r>
    </w:p>
    <w:p w:rsidR="00B52D21" w:rsidRPr="00664159" w:rsidRDefault="00664159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курса обучающиеся</w:t>
      </w:r>
      <w:r w:rsidR="00B52D21"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 </w:t>
      </w:r>
      <w:r w:rsidR="00B52D21"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  <w:r w:rsidR="00B52D21"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D21" w:rsidRPr="00664159" w:rsidRDefault="00B52D21" w:rsidP="0066415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 w:right="-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и правила, существующие в мире;</w:t>
      </w:r>
    </w:p>
    <w:p w:rsidR="00B52D21" w:rsidRPr="00664159" w:rsidRDefault="00B52D21" w:rsidP="0066415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социальной психологии;</w:t>
      </w:r>
    </w:p>
    <w:p w:rsidR="00B52D21" w:rsidRPr="00664159" w:rsidRDefault="00B52D21" w:rsidP="0066415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понятия </w:t>
      </w:r>
      <w:proofErr w:type="spell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конфликтологии</w:t>
      </w:r>
      <w:proofErr w:type="spell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D21" w:rsidRPr="00664159" w:rsidRDefault="00664159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курса подростки</w:t>
      </w:r>
      <w:r w:rsidR="00B52D21"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 </w:t>
      </w:r>
      <w:r w:rsidR="00B52D21" w:rsidRPr="0066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="00B52D21"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D21" w:rsidRPr="00664159" w:rsidRDefault="00B52D21" w:rsidP="006641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словами свои мысли и чувства;</w:t>
      </w:r>
    </w:p>
    <w:p w:rsidR="00B52D21" w:rsidRPr="00664159" w:rsidRDefault="00B52D21" w:rsidP="006641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чувства других людей;</w:t>
      </w:r>
    </w:p>
    <w:p w:rsidR="00B52D21" w:rsidRPr="00664159" w:rsidRDefault="00B52D21" w:rsidP="006641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выражать негативные чувства приемлемым в социуме способом;</w:t>
      </w:r>
    </w:p>
    <w:p w:rsidR="00B52D21" w:rsidRPr="00664159" w:rsidRDefault="00B52D21" w:rsidP="006641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контролировать собственное агрессивное поведение и правильно вести себя в ситуации проявления агрессии со стороны других;  </w:t>
      </w:r>
    </w:p>
    <w:p w:rsidR="00B52D21" w:rsidRPr="00664159" w:rsidRDefault="00B52D21" w:rsidP="006641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 w:right="-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 разрешать конфликтные ситуации.</w:t>
      </w:r>
    </w:p>
    <w:p w:rsidR="00B52D21" w:rsidRPr="00664159" w:rsidRDefault="00B52D21" w:rsidP="00664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програ</w:t>
      </w:r>
      <w:r w:rsid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мма реализуется для </w:t>
      </w:r>
      <w:proofErr w:type="gramStart"/>
      <w:r w:rsid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класса. В соответствии с учебным планом, календарным учебным графиком  рабоча</w:t>
      </w:r>
      <w:r w:rsid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программа рассчитана на 1 час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неделю, 34 часа в год.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по определённой схеме, каждая часть которой выполняет свои задачи: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1.Введение в тему.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2.Развёртывание темы.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3.Индивидуализация темы.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4.Завершение темы.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4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664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</w:t>
      </w:r>
      <w:r w:rsidRPr="00664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является формирование универсальных учебных действий (УУД).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B52D21" w:rsidRPr="00664159" w:rsidRDefault="00B52D21" w:rsidP="0066415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свои личные качества, способности и возможности;</w:t>
      </w:r>
    </w:p>
    <w:p w:rsidR="00B52D21" w:rsidRPr="00664159" w:rsidRDefault="00B52D21" w:rsidP="0066415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свои эмоциональные состояния и учиться </w:t>
      </w:r>
      <w:proofErr w:type="spell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D21" w:rsidRPr="00664159" w:rsidRDefault="00B52D21" w:rsidP="0066415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овладевать навыками </w:t>
      </w:r>
      <w:proofErr w:type="spellStart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 со сверстниками и учителями;</w:t>
      </w:r>
    </w:p>
    <w:p w:rsidR="00B52D21" w:rsidRPr="00664159" w:rsidRDefault="00B52D21" w:rsidP="0066415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контролировать собственное агрессивное поведение;</w:t>
      </w:r>
    </w:p>
    <w:p w:rsidR="00B52D21" w:rsidRPr="00664159" w:rsidRDefault="00B52D21" w:rsidP="0066415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свою долю ответственности за чувства, мысли и поступки;</w:t>
      </w:r>
    </w:p>
    <w:p w:rsidR="00B52D21" w:rsidRPr="00664159" w:rsidRDefault="00B52D21" w:rsidP="0066415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прогнозировать последствия собственных поступков.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B52D21" w:rsidRPr="00664159" w:rsidRDefault="00B52D21" w:rsidP="006641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осознавать и анализировать изменения в самом себе;</w:t>
      </w:r>
    </w:p>
    <w:p w:rsidR="00B52D21" w:rsidRPr="00664159" w:rsidRDefault="00B52D21" w:rsidP="006641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планировать свою учебную деятельность с учетом индивидуального стиля учебной деятельности;</w:t>
      </w:r>
    </w:p>
    <w:p w:rsidR="00B52D21" w:rsidRPr="00664159" w:rsidRDefault="00B52D21" w:rsidP="006641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оценки учителей;</w:t>
      </w:r>
    </w:p>
    <w:p w:rsidR="00B52D21" w:rsidRPr="00664159" w:rsidRDefault="00B52D21" w:rsidP="006641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распознавать чувства других людей;</w:t>
      </w:r>
    </w:p>
    <w:p w:rsidR="00B52D21" w:rsidRPr="00664159" w:rsidRDefault="00B52D21" w:rsidP="006641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представления о собственных ценностях и их роли в жизни;</w:t>
      </w:r>
    </w:p>
    <w:p w:rsidR="00B52D21" w:rsidRPr="00664159" w:rsidRDefault="00B52D21" w:rsidP="006641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формулировать собственные проблемы.</w:t>
      </w:r>
    </w:p>
    <w:p w:rsidR="00B52D21" w:rsidRPr="00664159" w:rsidRDefault="00B52D21" w:rsidP="00664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B52D21" w:rsidRPr="00664159" w:rsidRDefault="00B52D21" w:rsidP="006641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строить взаимоотношения с окружающими;</w:t>
      </w:r>
    </w:p>
    <w:p w:rsidR="00B52D21" w:rsidRPr="00664159" w:rsidRDefault="00B52D21" w:rsidP="006641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конструктивно разрешать конфликтные ситуации;</w:t>
      </w:r>
    </w:p>
    <w:p w:rsidR="00B52D21" w:rsidRPr="00664159" w:rsidRDefault="00B52D21" w:rsidP="006641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правильно вести себя в ситуации проявления агрессии со стороны других;</w:t>
      </w:r>
    </w:p>
    <w:p w:rsidR="00B52D21" w:rsidRPr="00664159" w:rsidRDefault="00B52D21" w:rsidP="006641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самостоятельно решать проблемы в общении с друзьями;</w:t>
      </w:r>
    </w:p>
    <w:p w:rsidR="00B52D21" w:rsidRPr="00664159" w:rsidRDefault="00B52D21" w:rsidP="006641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свое собственное мнение и позицию;</w:t>
      </w:r>
    </w:p>
    <w:p w:rsidR="00B52D21" w:rsidRDefault="00B52D21" w:rsidP="006641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толерантному отношению к другому человеку.</w:t>
      </w:r>
    </w:p>
    <w:p w:rsidR="005B61A9" w:rsidRDefault="005B61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B61A9" w:rsidRDefault="005B61A9" w:rsidP="005B6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5B61A9" w:rsidRPr="00770715" w:rsidRDefault="005B61A9" w:rsidP="005B6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5954"/>
        <w:gridCol w:w="2800"/>
      </w:tblGrid>
      <w:tr w:rsidR="005B61A9" w:rsidTr="00F85EA1">
        <w:tc>
          <w:tcPr>
            <w:tcW w:w="817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7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7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7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B61A9" w:rsidTr="00F85EA1">
        <w:tc>
          <w:tcPr>
            <w:tcW w:w="817" w:type="dxa"/>
          </w:tcPr>
          <w:p w:rsidR="005B61A9" w:rsidRPr="00AC774D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954" w:type="dxa"/>
          </w:tcPr>
          <w:p w:rsidR="005B61A9" w:rsidRP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эмоции и чувства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D722AC">
        <w:tc>
          <w:tcPr>
            <w:tcW w:w="817" w:type="dxa"/>
          </w:tcPr>
          <w:p w:rsidR="005B61A9" w:rsidRPr="00AC774D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выразить чувства словами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A81189">
        <w:tc>
          <w:tcPr>
            <w:tcW w:w="817" w:type="dxa"/>
          </w:tcPr>
          <w:p w:rsidR="005B61A9" w:rsidRPr="00AC774D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 эмоций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CD014C">
        <w:tc>
          <w:tcPr>
            <w:tcW w:w="817" w:type="dxa"/>
          </w:tcPr>
          <w:p w:rsidR="005B61A9" w:rsidRPr="00AC774D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Запреты на чувства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0F180D">
        <w:tc>
          <w:tcPr>
            <w:tcW w:w="817" w:type="dxa"/>
          </w:tcPr>
          <w:p w:rsidR="005B61A9" w:rsidRPr="00AC774D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справиться с отрицательными эмоциями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0F180D">
        <w:tc>
          <w:tcPr>
            <w:tcW w:w="817" w:type="dxa"/>
          </w:tcPr>
          <w:p w:rsidR="005B61A9" w:rsidRPr="00AC774D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влияет на наши эмоции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0F180D">
        <w:tc>
          <w:tcPr>
            <w:tcW w:w="817" w:type="dxa"/>
          </w:tcPr>
          <w:p w:rsidR="005B61A9" w:rsidRPr="00AC774D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эмоции влияют на нашу жизнь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0F180D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мы получаем информацию о человеке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0F180D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очень разные и этим интересны друг другу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0F180D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хочу рассказать другим о себе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собственного достоинства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права и права других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своих глазах и в глазах других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своих глазах и в глазах других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 своего дракона!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 своего дракона!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Вселенная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Дружба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Дружба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любовь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любовь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идеалы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идеалы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Необычный опыт общения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Необычный опыт общения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мы обязаны другим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мы обязаны другим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благодарности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31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- реальный, я - идеальный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767796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</w:t>
            </w:r>
          </w:p>
        </w:tc>
        <w:tc>
          <w:tcPr>
            <w:tcW w:w="5954" w:type="dxa"/>
            <w:vAlign w:val="bottom"/>
          </w:tcPr>
          <w:p w:rsidR="005B61A9" w:rsidRPr="005B61A9" w:rsidRDefault="005B61A9" w:rsidP="00F85E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- реальный, я - идеальный</w:t>
            </w: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F85EA1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5954" w:type="dxa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3610"/>
            </w:tblGrid>
            <w:tr w:rsidR="005B61A9" w:rsidRPr="005B61A9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1A9" w:rsidRPr="005B61A9" w:rsidRDefault="005B61A9" w:rsidP="005B61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61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Наши ценности</w:t>
                  </w:r>
                </w:p>
              </w:tc>
            </w:tr>
          </w:tbl>
          <w:p w:rsidR="005B61A9" w:rsidRP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61A9" w:rsidTr="00F85EA1">
        <w:tc>
          <w:tcPr>
            <w:tcW w:w="817" w:type="dxa"/>
          </w:tcPr>
          <w:p w:rsid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5954" w:type="dxa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3610"/>
            </w:tblGrid>
            <w:tr w:rsidR="005B61A9" w:rsidRPr="005B61A9" w:rsidTr="00F85EA1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1A9" w:rsidRPr="005B61A9" w:rsidRDefault="005B61A9" w:rsidP="00F85E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61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Человеку нужен человек</w:t>
                  </w:r>
                </w:p>
              </w:tc>
            </w:tr>
          </w:tbl>
          <w:p w:rsidR="005B61A9" w:rsidRPr="005B61A9" w:rsidRDefault="005B61A9" w:rsidP="00F85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5B61A9" w:rsidRPr="00AC774D" w:rsidRDefault="005B61A9" w:rsidP="00F85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B61A9" w:rsidRPr="00664159" w:rsidRDefault="005B61A9" w:rsidP="005B61A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1A9" w:rsidRDefault="005B61A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52D21" w:rsidRPr="005B61A9" w:rsidRDefault="00B52D21" w:rsidP="00B52D21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B52D21" w:rsidRPr="005B61A9" w:rsidRDefault="00B52D21" w:rsidP="00B52D21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1.Хухлаева О.В. «Тропинка к своему Я.Уроки психологии в средней школе. 5-6 классы», 2010г.</w:t>
      </w:r>
    </w:p>
    <w:p w:rsidR="00B52D21" w:rsidRPr="005B61A9" w:rsidRDefault="00B52D21" w:rsidP="00B52D21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Слободяник</w:t>
      </w:r>
      <w:proofErr w:type="spellEnd"/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 Программа «Уроки общения для младших подростков», 2006г.</w:t>
      </w:r>
    </w:p>
    <w:p w:rsidR="00B52D21" w:rsidRPr="005B61A9" w:rsidRDefault="00B52D21" w:rsidP="00B52D21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Клюева Н.В. Касаткина Ю.В. «Учим детей общению. Характер, коммуникабельность», 1997г.</w:t>
      </w:r>
    </w:p>
    <w:p w:rsidR="00B52D21" w:rsidRPr="005B61A9" w:rsidRDefault="00B52D21" w:rsidP="00B52D21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Голубева</w:t>
      </w:r>
      <w:proofErr w:type="spellEnd"/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«Тренинги с подростками» Программы, конспекты занятий, 2009г.</w:t>
      </w:r>
    </w:p>
    <w:p w:rsidR="00B52D21" w:rsidRPr="005B61A9" w:rsidRDefault="00B52D21" w:rsidP="00B52D21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Сгибаева</w:t>
      </w:r>
      <w:proofErr w:type="spellEnd"/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 «Классные часы в средней школе», 2005г.</w:t>
      </w:r>
    </w:p>
    <w:p w:rsidR="005B61A9" w:rsidRDefault="00B52D21" w:rsidP="005B61A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Григорьева Т.Г. «Основы конструктивного общения»: Практикум,  2008г.</w:t>
      </w:r>
    </w:p>
    <w:p w:rsidR="00B52D21" w:rsidRPr="005B61A9" w:rsidRDefault="00B52D21" w:rsidP="005B61A9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Кравцова М.М. «Дети изгои. Психологическая работа с проблемой», 2009г</w:t>
      </w:r>
    </w:p>
    <w:tbl>
      <w:tblPr>
        <w:tblW w:w="4461" w:type="dxa"/>
        <w:tblInd w:w="93" w:type="dxa"/>
        <w:tblLook w:val="04A0"/>
      </w:tblPr>
      <w:tblGrid>
        <w:gridCol w:w="4461"/>
      </w:tblGrid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61A9" w:rsidRPr="005B61A9" w:rsidTr="005B61A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1A9" w:rsidRPr="005B61A9" w:rsidRDefault="005B61A9" w:rsidP="005B6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D450C" w:rsidRDefault="008D450C"/>
    <w:sectPr w:rsidR="008D450C" w:rsidSect="0066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D86"/>
    <w:multiLevelType w:val="multilevel"/>
    <w:tmpl w:val="21CE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65785"/>
    <w:multiLevelType w:val="multilevel"/>
    <w:tmpl w:val="C034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F2B9F"/>
    <w:multiLevelType w:val="multilevel"/>
    <w:tmpl w:val="575E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E4BDC"/>
    <w:multiLevelType w:val="multilevel"/>
    <w:tmpl w:val="DC8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E0665"/>
    <w:multiLevelType w:val="multilevel"/>
    <w:tmpl w:val="249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F0D2C"/>
    <w:multiLevelType w:val="multilevel"/>
    <w:tmpl w:val="2BA8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5558D"/>
    <w:multiLevelType w:val="multilevel"/>
    <w:tmpl w:val="AE3E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14F39"/>
    <w:multiLevelType w:val="multilevel"/>
    <w:tmpl w:val="E98A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6582F"/>
    <w:multiLevelType w:val="multilevel"/>
    <w:tmpl w:val="74AA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664DA"/>
    <w:multiLevelType w:val="multilevel"/>
    <w:tmpl w:val="9202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50AFD"/>
    <w:multiLevelType w:val="multilevel"/>
    <w:tmpl w:val="85A0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1663D"/>
    <w:multiLevelType w:val="multilevel"/>
    <w:tmpl w:val="14C8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12BB9"/>
    <w:multiLevelType w:val="multilevel"/>
    <w:tmpl w:val="4684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63D6C"/>
    <w:multiLevelType w:val="multilevel"/>
    <w:tmpl w:val="29D4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563186"/>
    <w:multiLevelType w:val="multilevel"/>
    <w:tmpl w:val="4FDC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C538C"/>
    <w:multiLevelType w:val="multilevel"/>
    <w:tmpl w:val="B42E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774D3B"/>
    <w:multiLevelType w:val="multilevel"/>
    <w:tmpl w:val="4792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1609C7"/>
    <w:multiLevelType w:val="multilevel"/>
    <w:tmpl w:val="AD0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77FB5"/>
    <w:multiLevelType w:val="multilevel"/>
    <w:tmpl w:val="0B96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DC6ECC"/>
    <w:multiLevelType w:val="multilevel"/>
    <w:tmpl w:val="CDAC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A74BFD"/>
    <w:multiLevelType w:val="multilevel"/>
    <w:tmpl w:val="C404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05475"/>
    <w:multiLevelType w:val="multilevel"/>
    <w:tmpl w:val="AE7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4476B"/>
    <w:multiLevelType w:val="multilevel"/>
    <w:tmpl w:val="1AE4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17EA0"/>
    <w:multiLevelType w:val="multilevel"/>
    <w:tmpl w:val="27EA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F2586"/>
    <w:multiLevelType w:val="multilevel"/>
    <w:tmpl w:val="687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E4D2C"/>
    <w:multiLevelType w:val="multilevel"/>
    <w:tmpl w:val="9D4A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40345"/>
    <w:multiLevelType w:val="multilevel"/>
    <w:tmpl w:val="2B70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0628F"/>
    <w:multiLevelType w:val="multilevel"/>
    <w:tmpl w:val="B0AE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194EB4"/>
    <w:multiLevelType w:val="multilevel"/>
    <w:tmpl w:val="4FAA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CD4E4D"/>
    <w:multiLevelType w:val="multilevel"/>
    <w:tmpl w:val="457C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A1DE3"/>
    <w:multiLevelType w:val="multilevel"/>
    <w:tmpl w:val="6B8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9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6"/>
  </w:num>
  <w:num w:numId="10">
    <w:abstractNumId w:val="27"/>
  </w:num>
  <w:num w:numId="11">
    <w:abstractNumId w:val="20"/>
  </w:num>
  <w:num w:numId="12">
    <w:abstractNumId w:val="12"/>
  </w:num>
  <w:num w:numId="13">
    <w:abstractNumId w:val="4"/>
  </w:num>
  <w:num w:numId="14">
    <w:abstractNumId w:val="17"/>
  </w:num>
  <w:num w:numId="15">
    <w:abstractNumId w:val="1"/>
  </w:num>
  <w:num w:numId="16">
    <w:abstractNumId w:val="26"/>
  </w:num>
  <w:num w:numId="17">
    <w:abstractNumId w:val="11"/>
  </w:num>
  <w:num w:numId="18">
    <w:abstractNumId w:val="25"/>
  </w:num>
  <w:num w:numId="19">
    <w:abstractNumId w:val="10"/>
  </w:num>
  <w:num w:numId="20">
    <w:abstractNumId w:val="24"/>
  </w:num>
  <w:num w:numId="21">
    <w:abstractNumId w:val="28"/>
  </w:num>
  <w:num w:numId="22">
    <w:abstractNumId w:val="2"/>
  </w:num>
  <w:num w:numId="23">
    <w:abstractNumId w:val="13"/>
  </w:num>
  <w:num w:numId="24">
    <w:abstractNumId w:val="18"/>
  </w:num>
  <w:num w:numId="25">
    <w:abstractNumId w:val="29"/>
  </w:num>
  <w:num w:numId="26">
    <w:abstractNumId w:val="7"/>
  </w:num>
  <w:num w:numId="27">
    <w:abstractNumId w:val="5"/>
  </w:num>
  <w:num w:numId="28">
    <w:abstractNumId w:val="8"/>
  </w:num>
  <w:num w:numId="29">
    <w:abstractNumId w:val="9"/>
  </w:num>
  <w:num w:numId="30">
    <w:abstractNumId w:val="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D21"/>
    <w:rsid w:val="005B61A9"/>
    <w:rsid w:val="00664159"/>
    <w:rsid w:val="00833DCE"/>
    <w:rsid w:val="008D450C"/>
    <w:rsid w:val="0098396E"/>
    <w:rsid w:val="00B52D21"/>
    <w:rsid w:val="00D1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2D21"/>
  </w:style>
  <w:style w:type="paragraph" w:customStyle="1" w:styleId="c58">
    <w:name w:val="c58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B52D21"/>
  </w:style>
  <w:style w:type="character" w:customStyle="1" w:styleId="c3">
    <w:name w:val="c3"/>
    <w:basedOn w:val="a0"/>
    <w:rsid w:val="00B52D21"/>
  </w:style>
  <w:style w:type="character" w:customStyle="1" w:styleId="c39">
    <w:name w:val="c39"/>
    <w:basedOn w:val="a0"/>
    <w:rsid w:val="00B52D21"/>
  </w:style>
  <w:style w:type="paragraph" w:customStyle="1" w:styleId="c10">
    <w:name w:val="c10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52D21"/>
  </w:style>
  <w:style w:type="paragraph" w:customStyle="1" w:styleId="c0">
    <w:name w:val="c0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52D21"/>
  </w:style>
  <w:style w:type="paragraph" w:customStyle="1" w:styleId="c81">
    <w:name w:val="c81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52D21"/>
  </w:style>
  <w:style w:type="paragraph" w:customStyle="1" w:styleId="c75">
    <w:name w:val="c75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B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2022-02-15T19:56:00Z</dcterms:created>
  <dcterms:modified xsi:type="dcterms:W3CDTF">2022-02-17T16:38:00Z</dcterms:modified>
</cp:coreProperties>
</file>