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13" w:rsidRDefault="009F6B13">
      <w:bookmarkStart w:id="0" w:name="_GoBack"/>
      <w:bookmarkEnd w:id="0"/>
    </w:p>
    <w:tbl>
      <w:tblPr>
        <w:tblpPr w:leftFromText="180" w:rightFromText="180" w:vertAnchor="text" w:horzAnchor="page" w:tblpX="403" w:tblpY="104"/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89"/>
      </w:tblGrid>
      <w:tr w:rsidR="00867FEF" w:rsidTr="009F6B13">
        <w:trPr>
          <w:trHeight w:val="13290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867FEF" w:rsidRPr="000A6195" w:rsidRDefault="00867FEF" w:rsidP="00867FEF">
            <w:pPr>
              <w:spacing w:before="120" w:after="120" w:line="360" w:lineRule="auto"/>
              <w:ind w:left="-142" w:righ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9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– ШКОЛА № 51 ГОРОДА ОРЛА</w:t>
            </w:r>
          </w:p>
          <w:p w:rsidR="00867FEF" w:rsidRPr="000A6195" w:rsidRDefault="00867FEF" w:rsidP="00867FEF">
            <w:pPr>
              <w:tabs>
                <w:tab w:val="left" w:pos="8490"/>
              </w:tabs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FEF" w:rsidRPr="000A6195" w:rsidRDefault="00867FEF" w:rsidP="00867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FEF" w:rsidRPr="000A6195" w:rsidRDefault="00867FEF" w:rsidP="00867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8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6"/>
              <w:gridCol w:w="3260"/>
              <w:gridCol w:w="3827"/>
            </w:tblGrid>
            <w:tr w:rsidR="00867FEF" w:rsidTr="002D02E8"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«РАССМОТРЕНО»</w:t>
                  </w: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 заседании МО </w:t>
                  </w: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Протокол № 1</w:t>
                  </w: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№194</w:t>
                  </w: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 «30» августа         2021г.</w:t>
                  </w: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Руководитель МО</w:t>
                  </w: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_____________Семенов Д.И</w:t>
                  </w:r>
                </w:p>
                <w:p w:rsidR="00867FEF" w:rsidRDefault="00867FEF" w:rsidP="005B776E">
                  <w:pPr>
                    <w:framePr w:hSpace="180" w:wrap="around" w:vAnchor="text" w:hAnchor="page" w:x="403" w:y="10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ind w:left="4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«СОГЛАСОВАНО»</w:t>
                  </w: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ind w:left="4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Заместитель директора по УВР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№194</w:t>
                  </w:r>
                </w:p>
                <w:p w:rsidR="00867FEF" w:rsidRDefault="00867FEF" w:rsidP="005B776E">
                  <w:pPr>
                    <w:framePr w:hSpace="180" w:wrap="around" w:vAnchor="text" w:hAnchor="page" w:x="403" w:y="104"/>
                    <w:ind w:left="4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«30» августа 2021 г.</w:t>
                  </w: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ind w:left="4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ind w:left="4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ind w:left="4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ind w:left="4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________ Л.А. Бельская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«УТВЕРЖДАЮ»</w:t>
                  </w: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Директор МБОУ- школа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51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города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Орла: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№194</w:t>
                  </w:r>
                </w:p>
                <w:p w:rsidR="00867FEF" w:rsidRDefault="00867FEF" w:rsidP="005B776E">
                  <w:pPr>
                    <w:framePr w:hSpace="180" w:wrap="around" w:vAnchor="text" w:hAnchor="page" w:x="403" w:y="104"/>
                    <w:ind w:left="4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«30» августа 2021 г.</w:t>
                  </w: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867FEF" w:rsidRDefault="00867FEF" w:rsidP="005B776E">
                  <w:pPr>
                    <w:framePr w:hSpace="180" w:wrap="around" w:vAnchor="text" w:hAnchor="page" w:x="403" w:y="104"/>
                    <w:shd w:val="clear" w:color="auto" w:fill="FFFFFF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________Н.А. Ларина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br/>
                  </w:r>
                </w:p>
                <w:p w:rsidR="00867FEF" w:rsidRDefault="00867FEF" w:rsidP="005B776E">
                  <w:pPr>
                    <w:framePr w:hSpace="180" w:wrap="around" w:vAnchor="text" w:hAnchor="page" w:x="403" w:y="10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67FEF" w:rsidRPr="000A6195" w:rsidRDefault="00867FEF" w:rsidP="00867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FEF" w:rsidRPr="000A6195" w:rsidRDefault="00867FEF" w:rsidP="00867FEF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963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7FEF" w:rsidRPr="000A6195" w:rsidRDefault="00867FEF" w:rsidP="00867FEF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7FEF" w:rsidRDefault="00867FEF" w:rsidP="00867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95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по ОБЖ</w:t>
            </w:r>
          </w:p>
          <w:p w:rsidR="00867FEF" w:rsidRPr="00302B16" w:rsidRDefault="00867FEF" w:rsidP="00867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B16">
              <w:rPr>
                <w:rFonts w:ascii="Times New Roman" w:hAnsi="Times New Roman" w:cs="Times New Roman"/>
                <w:b/>
                <w:sz w:val="28"/>
                <w:szCs w:val="28"/>
              </w:rPr>
              <w:t>для 10-11 классов</w:t>
            </w:r>
          </w:p>
          <w:p w:rsidR="00867FEF" w:rsidRPr="000A6195" w:rsidRDefault="00867FEF" w:rsidP="00867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FEF" w:rsidRPr="000A6195" w:rsidRDefault="00867FEF" w:rsidP="00867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FEF" w:rsidRPr="000A6195" w:rsidRDefault="00867FEF" w:rsidP="0086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Преподаватель-организатор ОБЖ: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Кириллович</w:t>
            </w:r>
            <w:r w:rsidRPr="000A61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619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  <w:r w:rsidRPr="000A6195">
              <w:rPr>
                <w:rFonts w:ascii="Times New Roman" w:hAnsi="Times New Roman" w:cs="Times New Roman"/>
                <w:sz w:val="28"/>
                <w:szCs w:val="28"/>
              </w:rPr>
              <w:t xml:space="preserve"> первая</w:t>
            </w:r>
          </w:p>
          <w:p w:rsidR="00867FEF" w:rsidRPr="000A6195" w:rsidRDefault="00867FEF" w:rsidP="0086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часов по плану: </w:t>
            </w:r>
            <w:r w:rsidRPr="000A6195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  <w:p w:rsidR="00867FEF" w:rsidRPr="000A6195" w:rsidRDefault="00867FEF" w:rsidP="0086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неделю: </w:t>
            </w:r>
            <w:r w:rsidRPr="000A619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867FEF" w:rsidRPr="00302B16" w:rsidRDefault="00867FEF" w:rsidP="00867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FEF" w:rsidRPr="00302B16" w:rsidRDefault="00867FEF" w:rsidP="00867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FEF" w:rsidRPr="00302B16" w:rsidRDefault="00867FEF" w:rsidP="00867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B16">
              <w:rPr>
                <w:rFonts w:ascii="Times New Roman" w:hAnsi="Times New Roman" w:cs="Times New Roman"/>
                <w:sz w:val="28"/>
                <w:szCs w:val="28"/>
              </w:rPr>
              <w:t>Рабочая программа разработана на основе авторской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B16">
              <w:rPr>
                <w:rFonts w:ascii="Times New Roman" w:hAnsi="Times New Roman" w:cs="Times New Roman"/>
                <w:sz w:val="28"/>
                <w:szCs w:val="28"/>
              </w:rPr>
              <w:t>программы С.В. Ким к УМК под редакцией С.В. Ким «Основы безопасности жизнедеятельности», в соответствии с Федер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B16">
              <w:rPr>
                <w:rFonts w:ascii="Times New Roman" w:hAnsi="Times New Roman" w:cs="Times New Roman"/>
                <w:sz w:val="28"/>
                <w:szCs w:val="28"/>
              </w:rPr>
              <w:t>льным государственным образовательным стандартом среднего общего образования.</w:t>
            </w:r>
          </w:p>
          <w:p w:rsidR="00867FEF" w:rsidRPr="00302B16" w:rsidRDefault="00867FEF" w:rsidP="00867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FEF" w:rsidRPr="00302B16" w:rsidRDefault="00867FEF" w:rsidP="00867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FEF" w:rsidRPr="00302B16" w:rsidRDefault="00867FEF" w:rsidP="00867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FEF" w:rsidRPr="00302B16" w:rsidRDefault="00867FEF" w:rsidP="00867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FEF" w:rsidRPr="00302B16" w:rsidRDefault="00867FEF" w:rsidP="00867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FEF" w:rsidRPr="00302B16" w:rsidRDefault="00867FEF" w:rsidP="00867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FEF" w:rsidRPr="00302B16" w:rsidRDefault="00867FEF" w:rsidP="00867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FEF" w:rsidRPr="00302B16" w:rsidRDefault="00867FEF" w:rsidP="00867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FEF" w:rsidRPr="00302B16" w:rsidRDefault="00867FEF" w:rsidP="0086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B5012B" w:rsidRDefault="00B5012B" w:rsidP="003C1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12B" w:rsidRDefault="00B5012B" w:rsidP="003F3DE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B5012B" w:rsidRPr="002D02E8" w:rsidRDefault="002D02E8" w:rsidP="002D02E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E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5012B" w:rsidRPr="004809F6" w:rsidRDefault="00B5012B" w:rsidP="003F3DE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«ОБЖ» для 10-11 классов составлена на основе Федерального государственного образовательного стандарта среднего общего образования, утвержденного </w:t>
      </w:r>
      <w:proofErr w:type="spellStart"/>
      <w:r w:rsidRPr="004809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09F6">
        <w:rPr>
          <w:rFonts w:ascii="Times New Roman" w:hAnsi="Times New Roman" w:cs="Times New Roman"/>
          <w:sz w:val="28"/>
          <w:szCs w:val="28"/>
        </w:rPr>
        <w:t xml:space="preserve"> РФ 17 мая 2012 года № 413 (с изменениями), </w:t>
      </w:r>
      <w:r w:rsidR="003C1F04" w:rsidRPr="004809F6">
        <w:rPr>
          <w:rFonts w:ascii="Times New Roman" w:hAnsi="Times New Roman" w:cs="Times New Roman"/>
          <w:sz w:val="28"/>
          <w:szCs w:val="28"/>
        </w:rPr>
        <w:t>авторской</w:t>
      </w:r>
      <w:r w:rsidRPr="004809F6">
        <w:rPr>
          <w:rFonts w:ascii="Times New Roman" w:hAnsi="Times New Roman" w:cs="Times New Roman"/>
          <w:sz w:val="28"/>
          <w:szCs w:val="28"/>
        </w:rPr>
        <w:t xml:space="preserve"> программы по учебному предмету «ОБЖ» к УМК под редакцие</w:t>
      </w:r>
      <w:r w:rsidR="007C07A5" w:rsidRPr="004809F6">
        <w:rPr>
          <w:rFonts w:ascii="Times New Roman" w:hAnsi="Times New Roman" w:cs="Times New Roman"/>
          <w:sz w:val="28"/>
          <w:szCs w:val="28"/>
        </w:rPr>
        <w:t>й С.В.</w:t>
      </w:r>
      <w:r w:rsidR="004809F6" w:rsidRPr="004809F6">
        <w:rPr>
          <w:rFonts w:ascii="Times New Roman" w:hAnsi="Times New Roman" w:cs="Times New Roman"/>
          <w:sz w:val="28"/>
          <w:szCs w:val="28"/>
        </w:rPr>
        <w:t xml:space="preserve"> </w:t>
      </w:r>
      <w:r w:rsidR="007C07A5" w:rsidRPr="004809F6">
        <w:rPr>
          <w:rFonts w:ascii="Times New Roman" w:hAnsi="Times New Roman" w:cs="Times New Roman"/>
          <w:sz w:val="28"/>
          <w:szCs w:val="28"/>
        </w:rPr>
        <w:t>Ким</w:t>
      </w:r>
      <w:r w:rsidRPr="004809F6">
        <w:rPr>
          <w:rFonts w:ascii="Times New Roman" w:hAnsi="Times New Roman" w:cs="Times New Roman"/>
          <w:sz w:val="28"/>
          <w:szCs w:val="28"/>
        </w:rPr>
        <w:t xml:space="preserve"> «Основы безопасности жизнедеятельности</w:t>
      </w:r>
      <w:r w:rsidR="003C1F04" w:rsidRPr="004809F6">
        <w:rPr>
          <w:rFonts w:ascii="Times New Roman" w:hAnsi="Times New Roman" w:cs="Times New Roman"/>
          <w:sz w:val="28"/>
          <w:szCs w:val="28"/>
        </w:rPr>
        <w:t>»</w:t>
      </w:r>
      <w:r w:rsidRPr="004809F6">
        <w:rPr>
          <w:rFonts w:ascii="Times New Roman" w:hAnsi="Times New Roman" w:cs="Times New Roman"/>
          <w:sz w:val="28"/>
          <w:szCs w:val="28"/>
        </w:rPr>
        <w:t>.</w:t>
      </w:r>
    </w:p>
    <w:p w:rsidR="00B5012B" w:rsidRPr="004809F6" w:rsidRDefault="00B5012B" w:rsidP="003F3DE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>На изучение учебного предмета «ОБЖ» отводится 3</w:t>
      </w:r>
      <w:r w:rsidR="003C1F04" w:rsidRPr="004809F6">
        <w:rPr>
          <w:rFonts w:ascii="Times New Roman" w:hAnsi="Times New Roman" w:cs="Times New Roman"/>
          <w:sz w:val="28"/>
          <w:szCs w:val="28"/>
        </w:rPr>
        <w:t>5</w:t>
      </w:r>
      <w:r w:rsidRPr="004809F6">
        <w:rPr>
          <w:rFonts w:ascii="Times New Roman" w:hAnsi="Times New Roman" w:cs="Times New Roman"/>
          <w:sz w:val="28"/>
          <w:szCs w:val="28"/>
        </w:rPr>
        <w:t xml:space="preserve"> час</w:t>
      </w:r>
      <w:r w:rsidR="003C1F04" w:rsidRPr="004809F6">
        <w:rPr>
          <w:rFonts w:ascii="Times New Roman" w:hAnsi="Times New Roman" w:cs="Times New Roman"/>
          <w:sz w:val="28"/>
          <w:szCs w:val="28"/>
        </w:rPr>
        <w:t>ов</w:t>
      </w:r>
      <w:r w:rsidRPr="004809F6">
        <w:rPr>
          <w:rFonts w:ascii="Times New Roman" w:hAnsi="Times New Roman" w:cs="Times New Roman"/>
          <w:sz w:val="28"/>
          <w:szCs w:val="28"/>
        </w:rPr>
        <w:t xml:space="preserve"> в 10 классе (3</w:t>
      </w:r>
      <w:r w:rsidR="003C1F04" w:rsidRPr="004809F6">
        <w:rPr>
          <w:rFonts w:ascii="Times New Roman" w:hAnsi="Times New Roman" w:cs="Times New Roman"/>
          <w:sz w:val="28"/>
          <w:szCs w:val="28"/>
        </w:rPr>
        <w:t>5</w:t>
      </w:r>
      <w:r w:rsidRPr="004809F6">
        <w:rPr>
          <w:rFonts w:ascii="Times New Roman" w:hAnsi="Times New Roman" w:cs="Times New Roman"/>
          <w:sz w:val="28"/>
          <w:szCs w:val="28"/>
        </w:rPr>
        <w:t xml:space="preserve"> учебные недели) и 34 часа в 11 классе (34 учебные недели) – всего 6</w:t>
      </w:r>
      <w:r w:rsidR="003C1F04" w:rsidRPr="004809F6">
        <w:rPr>
          <w:rFonts w:ascii="Times New Roman" w:hAnsi="Times New Roman" w:cs="Times New Roman"/>
          <w:sz w:val="28"/>
          <w:szCs w:val="28"/>
        </w:rPr>
        <w:t>9</w:t>
      </w:r>
      <w:r w:rsidRPr="004809F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5012B" w:rsidRPr="004809F6" w:rsidRDefault="00B5012B" w:rsidP="003F3DE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>Кроме того, в 10 классах по окончании учебного процесса, проводится 5-дневный учебный сбор</w:t>
      </w:r>
      <w:r w:rsidR="007C07A5" w:rsidRPr="004809F6">
        <w:rPr>
          <w:rFonts w:ascii="Times New Roman" w:hAnsi="Times New Roman" w:cs="Times New Roman"/>
          <w:sz w:val="28"/>
          <w:szCs w:val="28"/>
        </w:rPr>
        <w:t xml:space="preserve"> (35 часов) </w:t>
      </w:r>
      <w:r w:rsidRPr="004809F6">
        <w:rPr>
          <w:rFonts w:ascii="Times New Roman" w:hAnsi="Times New Roman" w:cs="Times New Roman"/>
          <w:sz w:val="28"/>
          <w:szCs w:val="28"/>
        </w:rPr>
        <w:t>по военной тематике с юношами.</w:t>
      </w:r>
    </w:p>
    <w:p w:rsidR="00B5012B" w:rsidRPr="004809F6" w:rsidRDefault="00B5012B" w:rsidP="00D43F66">
      <w:pPr>
        <w:tabs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5012B" w:rsidRPr="003F3DE7" w:rsidRDefault="00B5012B" w:rsidP="003F3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E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B5012B" w:rsidRPr="003F3DE7" w:rsidRDefault="00B5012B" w:rsidP="003F3DE7">
      <w:pPr>
        <w:pStyle w:val="20"/>
        <w:shd w:val="clear" w:color="auto" w:fill="auto"/>
        <w:spacing w:after="0" w:line="240" w:lineRule="auto"/>
        <w:ind w:left="20"/>
        <w:outlineLvl w:val="0"/>
        <w:rPr>
          <w:sz w:val="28"/>
          <w:szCs w:val="28"/>
        </w:rPr>
      </w:pPr>
      <w:r w:rsidRPr="003F3DE7">
        <w:rPr>
          <w:color w:val="000000"/>
          <w:sz w:val="28"/>
          <w:szCs w:val="28"/>
        </w:rPr>
        <w:t>Личностные результаты:</w:t>
      </w:r>
    </w:p>
    <w:p w:rsidR="00B5012B" w:rsidRPr="003F3DE7" w:rsidRDefault="00B5012B" w:rsidP="00A6020E">
      <w:pPr>
        <w:pStyle w:val="1"/>
        <w:numPr>
          <w:ilvl w:val="0"/>
          <w:numId w:val="31"/>
        </w:numPr>
        <w:shd w:val="clear" w:color="auto" w:fill="auto"/>
        <w:spacing w:line="240" w:lineRule="auto"/>
        <w:ind w:left="284" w:right="300" w:hanging="284"/>
        <w:jc w:val="both"/>
        <w:rPr>
          <w:sz w:val="28"/>
          <w:szCs w:val="28"/>
        </w:rPr>
      </w:pPr>
      <w:r w:rsidRPr="003F3DE7">
        <w:rPr>
          <w:color w:val="000000"/>
          <w:sz w:val="28"/>
          <w:szCs w:val="28"/>
        </w:rPr>
        <w:t>усвоение правил индивидуального и коллективного без</w:t>
      </w:r>
      <w:r w:rsidRPr="003F3DE7">
        <w:rPr>
          <w:color w:val="000000"/>
          <w:sz w:val="28"/>
          <w:szCs w:val="28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5012B" w:rsidRPr="003F3DE7" w:rsidRDefault="00B5012B" w:rsidP="00A6020E">
      <w:pPr>
        <w:pStyle w:val="1"/>
        <w:numPr>
          <w:ilvl w:val="0"/>
          <w:numId w:val="31"/>
        </w:numPr>
        <w:shd w:val="clear" w:color="auto" w:fill="auto"/>
        <w:spacing w:line="240" w:lineRule="auto"/>
        <w:ind w:left="284" w:right="300" w:hanging="284"/>
        <w:jc w:val="both"/>
        <w:rPr>
          <w:sz w:val="28"/>
          <w:szCs w:val="28"/>
        </w:rPr>
      </w:pPr>
      <w:r w:rsidRPr="003F3DE7">
        <w:rPr>
          <w:color w:val="000000"/>
          <w:sz w:val="28"/>
          <w:szCs w:val="28"/>
        </w:rPr>
        <w:t>формирование понимания ценности здорового и без</w:t>
      </w:r>
      <w:r w:rsidRPr="003F3DE7">
        <w:rPr>
          <w:color w:val="000000"/>
          <w:sz w:val="28"/>
          <w:szCs w:val="28"/>
        </w:rPr>
        <w:softHyphen/>
        <w:t>опасного образа жизни;</w:t>
      </w:r>
    </w:p>
    <w:p w:rsidR="00B5012B" w:rsidRPr="003F3DE7" w:rsidRDefault="00B5012B" w:rsidP="00A6020E">
      <w:pPr>
        <w:pStyle w:val="1"/>
        <w:numPr>
          <w:ilvl w:val="0"/>
          <w:numId w:val="31"/>
        </w:numPr>
        <w:shd w:val="clear" w:color="auto" w:fill="auto"/>
        <w:spacing w:line="240" w:lineRule="auto"/>
        <w:ind w:left="284" w:right="300" w:hanging="284"/>
        <w:jc w:val="both"/>
        <w:rPr>
          <w:sz w:val="28"/>
          <w:szCs w:val="28"/>
        </w:rPr>
      </w:pPr>
      <w:r w:rsidRPr="003F3DE7">
        <w:rPr>
          <w:color w:val="000000"/>
          <w:sz w:val="28"/>
          <w:szCs w:val="28"/>
        </w:rPr>
        <w:t>усвоение гуманистических, демократических и тра</w:t>
      </w:r>
      <w:r w:rsidRPr="003F3DE7">
        <w:rPr>
          <w:color w:val="000000"/>
          <w:sz w:val="28"/>
          <w:szCs w:val="28"/>
        </w:rPr>
        <w:softHyphen/>
        <w:t>диционных ценностей многонационального российского об</w:t>
      </w:r>
      <w:r w:rsidRPr="003F3DE7">
        <w:rPr>
          <w:color w:val="000000"/>
          <w:sz w:val="28"/>
          <w:szCs w:val="28"/>
        </w:rPr>
        <w:softHyphen/>
        <w:t>щества; воспитание чувства ответственности и долга перед Родиной;</w:t>
      </w:r>
    </w:p>
    <w:p w:rsidR="00B5012B" w:rsidRPr="003F3DE7" w:rsidRDefault="00B5012B" w:rsidP="00A6020E">
      <w:pPr>
        <w:pStyle w:val="1"/>
        <w:numPr>
          <w:ilvl w:val="0"/>
          <w:numId w:val="31"/>
        </w:numPr>
        <w:shd w:val="clear" w:color="auto" w:fill="auto"/>
        <w:spacing w:line="240" w:lineRule="auto"/>
        <w:ind w:left="284" w:right="300" w:hanging="284"/>
        <w:jc w:val="both"/>
        <w:rPr>
          <w:sz w:val="28"/>
          <w:szCs w:val="28"/>
        </w:rPr>
      </w:pPr>
      <w:r w:rsidRPr="003F3DE7">
        <w:rPr>
          <w:color w:val="000000"/>
          <w:sz w:val="28"/>
          <w:szCs w:val="28"/>
        </w:rPr>
        <w:t>формирование ответственного отношения к учению, го</w:t>
      </w:r>
      <w:r w:rsidRPr="003F3DE7">
        <w:rPr>
          <w:color w:val="000000"/>
          <w:sz w:val="28"/>
          <w:szCs w:val="28"/>
        </w:rPr>
        <w:softHyphen/>
        <w:t>товности и способности обучающихся к саморазвитию и са</w:t>
      </w:r>
      <w:r w:rsidRPr="003F3DE7">
        <w:rPr>
          <w:color w:val="000000"/>
          <w:sz w:val="28"/>
          <w:szCs w:val="28"/>
        </w:rPr>
        <w:softHyphen/>
        <w:t>мообразованию на основе мотивации к обучению и позна</w:t>
      </w:r>
      <w:r w:rsidRPr="003F3DE7">
        <w:rPr>
          <w:color w:val="000000"/>
          <w:sz w:val="28"/>
          <w:szCs w:val="28"/>
        </w:rPr>
        <w:softHyphen/>
        <w:t>нию, осознанному выбору и построению дальнейшей, инди</w:t>
      </w:r>
      <w:r w:rsidRPr="003F3DE7">
        <w:rPr>
          <w:color w:val="000000"/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B5012B" w:rsidRPr="003F3DE7" w:rsidRDefault="00B5012B" w:rsidP="00A6020E">
      <w:pPr>
        <w:pStyle w:val="1"/>
        <w:numPr>
          <w:ilvl w:val="0"/>
          <w:numId w:val="31"/>
        </w:numPr>
        <w:shd w:val="clear" w:color="auto" w:fill="auto"/>
        <w:spacing w:line="240" w:lineRule="auto"/>
        <w:ind w:left="284" w:right="200" w:hanging="284"/>
        <w:jc w:val="both"/>
        <w:rPr>
          <w:sz w:val="28"/>
          <w:szCs w:val="28"/>
        </w:rPr>
      </w:pPr>
      <w:r w:rsidRPr="003F3DE7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A6020E" w:rsidRDefault="00B5012B" w:rsidP="00A6020E">
      <w:pPr>
        <w:pStyle w:val="1"/>
        <w:numPr>
          <w:ilvl w:val="0"/>
          <w:numId w:val="31"/>
        </w:numPr>
        <w:shd w:val="clear" w:color="auto" w:fill="auto"/>
        <w:spacing w:line="240" w:lineRule="auto"/>
        <w:ind w:left="284" w:right="300" w:hanging="284"/>
        <w:jc w:val="both"/>
        <w:rPr>
          <w:color w:val="000000"/>
          <w:sz w:val="28"/>
          <w:szCs w:val="28"/>
        </w:rPr>
      </w:pPr>
      <w:r w:rsidRPr="003F3DE7">
        <w:rPr>
          <w:color w:val="000000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B5012B" w:rsidRPr="003F3DE7" w:rsidRDefault="00B5012B" w:rsidP="00A6020E">
      <w:pPr>
        <w:pStyle w:val="1"/>
        <w:numPr>
          <w:ilvl w:val="0"/>
          <w:numId w:val="31"/>
        </w:numPr>
        <w:shd w:val="clear" w:color="auto" w:fill="auto"/>
        <w:spacing w:line="240" w:lineRule="auto"/>
        <w:ind w:left="284" w:right="300" w:hanging="284"/>
        <w:jc w:val="both"/>
        <w:rPr>
          <w:sz w:val="28"/>
          <w:szCs w:val="28"/>
        </w:rPr>
      </w:pPr>
      <w:r w:rsidRPr="003F3DE7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5012B" w:rsidRPr="003F3DE7" w:rsidRDefault="00B5012B" w:rsidP="00A6020E">
      <w:pPr>
        <w:widowControl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F3DE7">
        <w:rPr>
          <w:rFonts w:ascii="Times New Roman" w:hAnsi="Times New Roman"/>
          <w:sz w:val="28"/>
          <w:szCs w:val="28"/>
        </w:rPr>
        <w:t>развитие правового мышления и компетентности в реше</w:t>
      </w:r>
      <w:r w:rsidRPr="003F3DE7">
        <w:rPr>
          <w:rFonts w:ascii="Times New Roman" w:hAnsi="Times New Roman"/>
          <w:sz w:val="28"/>
          <w:szCs w:val="28"/>
        </w:rPr>
        <w:softHyphen/>
        <w:t>нии моральных проблем на основе личностного выбора, форми</w:t>
      </w:r>
      <w:r w:rsidRPr="003F3DE7">
        <w:rPr>
          <w:rFonts w:ascii="Times New Roman" w:hAnsi="Times New Roman"/>
          <w:sz w:val="28"/>
          <w:szCs w:val="28"/>
        </w:rPr>
        <w:softHyphen/>
        <w:t xml:space="preserve">рование нравственных </w:t>
      </w:r>
      <w:r w:rsidRPr="003F3DE7">
        <w:rPr>
          <w:rFonts w:ascii="Times New Roman" w:hAnsi="Times New Roman"/>
          <w:sz w:val="28"/>
          <w:szCs w:val="28"/>
        </w:rPr>
        <w:lastRenderedPageBreak/>
        <w:t>чувств и нравственного поведения, осоз</w:t>
      </w:r>
      <w:r w:rsidRPr="003F3DE7">
        <w:rPr>
          <w:rFonts w:ascii="Times New Roman" w:hAnsi="Times New Roman"/>
          <w:sz w:val="28"/>
          <w:szCs w:val="28"/>
        </w:rPr>
        <w:softHyphen/>
        <w:t>нанного и ответственного отношения к собственным поступкам;</w:t>
      </w:r>
    </w:p>
    <w:p w:rsidR="00B5012B" w:rsidRPr="003F3DE7" w:rsidRDefault="00B5012B" w:rsidP="00A6020E">
      <w:pPr>
        <w:numPr>
          <w:ilvl w:val="0"/>
          <w:numId w:val="31"/>
        </w:numPr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3F3DE7">
        <w:rPr>
          <w:rFonts w:ascii="Times New Roman" w:hAnsi="Times New Roman"/>
          <w:sz w:val="28"/>
          <w:szCs w:val="28"/>
        </w:rPr>
        <w:t>формирование коммуникативной компетентности в об</w:t>
      </w:r>
      <w:r w:rsidRPr="003F3DE7">
        <w:rPr>
          <w:rFonts w:ascii="Times New Roman" w:hAnsi="Times New Roman"/>
          <w:sz w:val="28"/>
          <w:szCs w:val="28"/>
        </w:rPr>
        <w:softHyphen/>
        <w:t>щении и сотрудничестве со сверстниками, старшими и млад</w:t>
      </w:r>
      <w:r w:rsidRPr="003F3DE7">
        <w:rPr>
          <w:rFonts w:ascii="Times New Roman" w:hAnsi="Times New Roman"/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3F3DE7">
        <w:rPr>
          <w:rFonts w:ascii="Times New Roman" w:hAnsi="Times New Roman"/>
          <w:sz w:val="28"/>
          <w:szCs w:val="28"/>
        </w:rPr>
        <w:softHyphen/>
        <w:t>тельности;</w:t>
      </w:r>
    </w:p>
    <w:p w:rsidR="00B5012B" w:rsidRPr="003F3DE7" w:rsidRDefault="00B5012B" w:rsidP="00A6020E">
      <w:pPr>
        <w:widowControl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F3DE7">
        <w:rPr>
          <w:rFonts w:ascii="Times New Roman" w:hAnsi="Times New Roman"/>
          <w:sz w:val="28"/>
          <w:szCs w:val="28"/>
        </w:rPr>
        <w:t>формирование основ экологической культуры на осно</w:t>
      </w:r>
      <w:r w:rsidRPr="003F3DE7">
        <w:rPr>
          <w:rFonts w:ascii="Times New Roman" w:hAnsi="Times New Roman"/>
          <w:sz w:val="28"/>
          <w:szCs w:val="28"/>
        </w:rPr>
        <w:softHyphen/>
        <w:t>ве признания ценности жизни во всех её проявлениях и не</w:t>
      </w:r>
      <w:r w:rsidRPr="003F3DE7">
        <w:rPr>
          <w:rFonts w:ascii="Times New Roman" w:hAnsi="Times New Roman"/>
          <w:sz w:val="28"/>
          <w:szCs w:val="28"/>
        </w:rPr>
        <w:softHyphen/>
        <w:t>обходимости ответственного, бережного отношения к окружа</w:t>
      </w:r>
      <w:r w:rsidRPr="003F3DE7">
        <w:rPr>
          <w:rFonts w:ascii="Times New Roman" w:hAnsi="Times New Roman"/>
          <w:sz w:val="28"/>
          <w:szCs w:val="28"/>
        </w:rPr>
        <w:softHyphen/>
        <w:t>ющей среде;</w:t>
      </w:r>
    </w:p>
    <w:p w:rsidR="00B5012B" w:rsidRPr="003F3DE7" w:rsidRDefault="00B5012B" w:rsidP="00A6020E">
      <w:pPr>
        <w:widowControl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F3DE7">
        <w:rPr>
          <w:rFonts w:ascii="Times New Roman" w:hAnsi="Times New Roman"/>
          <w:sz w:val="28"/>
          <w:szCs w:val="28"/>
        </w:rPr>
        <w:t>осознание значения семьи в жизни человека и общест</w:t>
      </w:r>
      <w:r w:rsidRPr="003F3DE7">
        <w:rPr>
          <w:rFonts w:ascii="Times New Roman" w:hAnsi="Times New Roman"/>
          <w:sz w:val="28"/>
          <w:szCs w:val="28"/>
        </w:rPr>
        <w:softHyphen/>
        <w:t>ва, принятие ценности семейной жизни, уважительное и за</w:t>
      </w:r>
      <w:r w:rsidRPr="003F3DE7">
        <w:rPr>
          <w:rFonts w:ascii="Times New Roman" w:hAnsi="Times New Roman"/>
          <w:sz w:val="28"/>
          <w:szCs w:val="28"/>
        </w:rPr>
        <w:softHyphen/>
        <w:t>ботливое отношение к членам своей семьи;</w:t>
      </w:r>
    </w:p>
    <w:p w:rsidR="00B5012B" w:rsidRPr="003F3DE7" w:rsidRDefault="00B5012B" w:rsidP="00A6020E">
      <w:pPr>
        <w:widowControl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F3DE7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3F3DE7">
        <w:rPr>
          <w:rFonts w:ascii="Times New Roman" w:hAnsi="Times New Roman"/>
          <w:sz w:val="28"/>
          <w:szCs w:val="28"/>
        </w:rPr>
        <w:t>антиэкстремистского</w:t>
      </w:r>
      <w:proofErr w:type="spellEnd"/>
      <w:r w:rsidRPr="003F3DE7">
        <w:rPr>
          <w:rFonts w:ascii="Times New Roman" w:hAnsi="Times New Roman"/>
          <w:sz w:val="28"/>
          <w:szCs w:val="28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</w:t>
      </w:r>
      <w:r w:rsidRPr="003F3DE7">
        <w:rPr>
          <w:rFonts w:ascii="Times New Roman" w:hAnsi="Times New Roman"/>
          <w:sz w:val="28"/>
          <w:szCs w:val="28"/>
        </w:rPr>
        <w:softHyphen/>
        <w:t>пасности жизнедеятельности.</w:t>
      </w:r>
    </w:p>
    <w:p w:rsidR="003C1F04" w:rsidRDefault="003C1F04" w:rsidP="00D82E06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5012B" w:rsidRPr="003F3DE7" w:rsidRDefault="00B5012B" w:rsidP="00D82E06">
      <w:pPr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F3DE7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3F3DE7">
        <w:rPr>
          <w:rFonts w:ascii="Times New Roman" w:hAnsi="Times New Roman"/>
          <w:b/>
          <w:bCs/>
          <w:sz w:val="28"/>
          <w:szCs w:val="28"/>
        </w:rPr>
        <w:t xml:space="preserve"> результаты:</w:t>
      </w:r>
    </w:p>
    <w:p w:rsidR="00B5012B" w:rsidRPr="003F3DE7" w:rsidRDefault="00B5012B" w:rsidP="00A6020E">
      <w:pPr>
        <w:widowControl/>
        <w:numPr>
          <w:ilvl w:val="0"/>
          <w:numId w:val="32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F3DE7">
        <w:rPr>
          <w:rFonts w:ascii="Times New Roman" w:hAnsi="Times New Roman"/>
          <w:sz w:val="28"/>
          <w:szCs w:val="28"/>
        </w:rPr>
        <w:t>умение самостоятельно определять цели своего обуче</w:t>
      </w:r>
      <w:r w:rsidRPr="003F3DE7">
        <w:rPr>
          <w:rFonts w:ascii="Times New Roman" w:hAnsi="Times New Roman"/>
          <w:sz w:val="28"/>
          <w:szCs w:val="28"/>
        </w:rPr>
        <w:softHyphen/>
        <w:t>ния, ставить и формулировать для себя новые задачи в учё</w:t>
      </w:r>
      <w:r w:rsidRPr="003F3DE7">
        <w:rPr>
          <w:rFonts w:ascii="Times New Roman" w:hAnsi="Times New Roman"/>
          <w:sz w:val="28"/>
          <w:szCs w:val="28"/>
        </w:rPr>
        <w:softHyphen/>
        <w:t>бе и познавательной деятельности, развивать мотивы и инте</w:t>
      </w:r>
      <w:r w:rsidRPr="003F3DE7">
        <w:rPr>
          <w:rFonts w:ascii="Times New Roman" w:hAnsi="Times New Roman"/>
          <w:sz w:val="28"/>
          <w:szCs w:val="28"/>
        </w:rPr>
        <w:softHyphen/>
        <w:t>ресы своей познавательной деятельности;</w:t>
      </w:r>
    </w:p>
    <w:p w:rsidR="00B5012B" w:rsidRPr="003F3DE7" w:rsidRDefault="00B5012B" w:rsidP="00A6020E">
      <w:pPr>
        <w:widowControl/>
        <w:numPr>
          <w:ilvl w:val="0"/>
          <w:numId w:val="32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F3DE7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</w:t>
      </w:r>
      <w:r w:rsidRPr="003F3DE7">
        <w:rPr>
          <w:rFonts w:ascii="Times New Roman" w:hAnsi="Times New Roman"/>
          <w:sz w:val="28"/>
          <w:szCs w:val="28"/>
        </w:rPr>
        <w:softHyphen/>
        <w:t>но выбирать наиболее эффективные способы решения учеб</w:t>
      </w:r>
      <w:r w:rsidRPr="003F3DE7">
        <w:rPr>
          <w:rFonts w:ascii="Times New Roman" w:hAnsi="Times New Roman"/>
          <w:sz w:val="28"/>
          <w:szCs w:val="28"/>
        </w:rPr>
        <w:softHyphen/>
        <w:t>ных и познавательных задач;</w:t>
      </w:r>
    </w:p>
    <w:p w:rsidR="00B5012B" w:rsidRPr="003F3DE7" w:rsidRDefault="00B5012B" w:rsidP="00A6020E">
      <w:pPr>
        <w:widowControl/>
        <w:numPr>
          <w:ilvl w:val="0"/>
          <w:numId w:val="32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F3DE7">
        <w:rPr>
          <w:rFonts w:ascii="Times New Roman" w:hAnsi="Times New Roman"/>
          <w:sz w:val="28"/>
          <w:szCs w:val="28"/>
        </w:rPr>
        <w:t>умение соотносить свои действия с планируемыми ре</w:t>
      </w:r>
      <w:r w:rsidRPr="003F3DE7">
        <w:rPr>
          <w:rFonts w:ascii="Times New Roman" w:hAnsi="Times New Roman"/>
          <w:sz w:val="28"/>
          <w:szCs w:val="28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5012B" w:rsidRPr="003F3DE7" w:rsidRDefault="00B5012B" w:rsidP="00A6020E">
      <w:pPr>
        <w:numPr>
          <w:ilvl w:val="0"/>
          <w:numId w:val="32"/>
        </w:numPr>
        <w:ind w:left="284" w:hanging="142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3F3DE7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 в области безопасности жизнедеятельности</w:t>
      </w:r>
    </w:p>
    <w:p w:rsidR="00B5012B" w:rsidRPr="003F3DE7" w:rsidRDefault="00B5012B" w:rsidP="00A6020E">
      <w:pPr>
        <w:widowControl/>
        <w:numPr>
          <w:ilvl w:val="0"/>
          <w:numId w:val="32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F3DE7">
        <w:rPr>
          <w:rFonts w:ascii="Times New Roman" w:hAnsi="Times New Roman"/>
          <w:sz w:val="28"/>
          <w:szCs w:val="28"/>
        </w:rPr>
        <w:t>владение основами самоконтроля, самооценки, приня</w:t>
      </w:r>
      <w:r w:rsidRPr="003F3DE7">
        <w:rPr>
          <w:rFonts w:ascii="Times New Roman" w:hAnsi="Times New Roman"/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B5012B" w:rsidRPr="003F3DE7" w:rsidRDefault="00B5012B" w:rsidP="00A6020E">
      <w:pPr>
        <w:widowControl/>
        <w:numPr>
          <w:ilvl w:val="0"/>
          <w:numId w:val="32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F3DE7">
        <w:rPr>
          <w:rFonts w:ascii="Times New Roman" w:hAnsi="Times New Roman"/>
          <w:sz w:val="28"/>
          <w:szCs w:val="28"/>
        </w:rPr>
        <w:t>умение определять понятия, создавать обобщения, ус</w:t>
      </w:r>
      <w:r w:rsidRPr="003F3DE7">
        <w:rPr>
          <w:rFonts w:ascii="Times New Roman" w:hAnsi="Times New Roman"/>
          <w:sz w:val="28"/>
          <w:szCs w:val="28"/>
        </w:rPr>
        <w:softHyphen/>
        <w:t>танавливать аналогии, классифицировать, самостоятельно вы</w:t>
      </w:r>
      <w:r w:rsidRPr="003F3DE7">
        <w:rPr>
          <w:rFonts w:ascii="Times New Roman" w:hAnsi="Times New Roman"/>
          <w:sz w:val="28"/>
          <w:szCs w:val="28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3F3DE7">
        <w:rPr>
          <w:rFonts w:ascii="Times New Roman" w:hAnsi="Times New Roman"/>
          <w:sz w:val="28"/>
          <w:szCs w:val="28"/>
        </w:rPr>
        <w:softHyphen/>
        <w:t>заключение (индуктивное, дедуктивное и по аналогии) и де</w:t>
      </w:r>
      <w:r w:rsidRPr="003F3DE7">
        <w:rPr>
          <w:rFonts w:ascii="Times New Roman" w:hAnsi="Times New Roman"/>
          <w:sz w:val="28"/>
          <w:szCs w:val="28"/>
        </w:rPr>
        <w:softHyphen/>
        <w:t>лать выводы;</w:t>
      </w:r>
    </w:p>
    <w:p w:rsidR="00B5012B" w:rsidRPr="003F3DE7" w:rsidRDefault="00B5012B" w:rsidP="00A6020E">
      <w:pPr>
        <w:widowControl/>
        <w:numPr>
          <w:ilvl w:val="0"/>
          <w:numId w:val="32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F3DE7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</w:t>
      </w:r>
      <w:r w:rsidRPr="003F3DE7">
        <w:rPr>
          <w:rFonts w:ascii="Times New Roman" w:hAnsi="Times New Roman"/>
          <w:sz w:val="28"/>
          <w:szCs w:val="28"/>
        </w:rPr>
        <w:softHyphen/>
        <w:t>вательных задач;</w:t>
      </w:r>
    </w:p>
    <w:p w:rsidR="00B5012B" w:rsidRPr="003F3DE7" w:rsidRDefault="00B5012B" w:rsidP="00A6020E">
      <w:pPr>
        <w:widowControl/>
        <w:numPr>
          <w:ilvl w:val="0"/>
          <w:numId w:val="32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F3DE7">
        <w:rPr>
          <w:rFonts w:ascii="Times New Roman" w:hAnsi="Times New Roman"/>
          <w:sz w:val="28"/>
          <w:szCs w:val="28"/>
        </w:rPr>
        <w:t>умение организовывать учебное сотрудничество и сов</w:t>
      </w:r>
      <w:r w:rsidRPr="003F3DE7">
        <w:rPr>
          <w:rFonts w:ascii="Times New Roman" w:hAnsi="Times New Roman"/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3F3DE7">
        <w:rPr>
          <w:rFonts w:ascii="Times New Roman" w:hAnsi="Times New Roman"/>
          <w:sz w:val="28"/>
          <w:szCs w:val="28"/>
        </w:rPr>
        <w:softHyphen/>
        <w:t xml:space="preserve">шать конфликты на основе </w:t>
      </w:r>
      <w:r w:rsidRPr="003F3DE7">
        <w:rPr>
          <w:rFonts w:ascii="Times New Roman" w:hAnsi="Times New Roman"/>
          <w:sz w:val="28"/>
          <w:szCs w:val="28"/>
        </w:rPr>
        <w:lastRenderedPageBreak/>
        <w:t>согласования позиций и учёта ин</w:t>
      </w:r>
      <w:r w:rsidRPr="003F3DE7">
        <w:rPr>
          <w:rFonts w:ascii="Times New Roman" w:hAnsi="Times New Roman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B5012B" w:rsidRPr="003F3DE7" w:rsidRDefault="00B5012B" w:rsidP="00A6020E">
      <w:pPr>
        <w:widowControl/>
        <w:numPr>
          <w:ilvl w:val="0"/>
          <w:numId w:val="32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F3DE7">
        <w:rPr>
          <w:rFonts w:ascii="Times New Roman" w:hAnsi="Times New Roman"/>
          <w:sz w:val="28"/>
          <w:szCs w:val="28"/>
        </w:rPr>
        <w:t>формирование и развитие компетентности в области ис</w:t>
      </w:r>
      <w:r w:rsidRPr="003F3DE7">
        <w:rPr>
          <w:rFonts w:ascii="Times New Roman" w:hAnsi="Times New Roman"/>
          <w:sz w:val="28"/>
          <w:szCs w:val="28"/>
        </w:rPr>
        <w:softHyphen/>
        <w:t>пользования информационно-коммуникационных технологий;</w:t>
      </w:r>
    </w:p>
    <w:p w:rsidR="00B5012B" w:rsidRPr="003F3DE7" w:rsidRDefault="00B5012B" w:rsidP="00A6020E">
      <w:pPr>
        <w:widowControl/>
        <w:numPr>
          <w:ilvl w:val="0"/>
          <w:numId w:val="32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F3DE7">
        <w:rPr>
          <w:rFonts w:ascii="Times New Roman" w:hAnsi="Times New Roman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</w:t>
      </w:r>
      <w:r w:rsidRPr="003F3DE7">
        <w:rPr>
          <w:rFonts w:ascii="Times New Roman" w:hAnsi="Times New Roman"/>
          <w:sz w:val="28"/>
          <w:szCs w:val="28"/>
        </w:rPr>
        <w:softHyphen/>
        <w:t>ра, в том числе оказание первой помощи пострадавшим;</w:t>
      </w:r>
    </w:p>
    <w:p w:rsidR="00B5012B" w:rsidRPr="003F3DE7" w:rsidRDefault="00B5012B" w:rsidP="00A6020E">
      <w:pPr>
        <w:widowControl/>
        <w:numPr>
          <w:ilvl w:val="0"/>
          <w:numId w:val="32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F3DE7">
        <w:rPr>
          <w:rFonts w:ascii="Times New Roman" w:hAnsi="Times New Roman"/>
          <w:sz w:val="28"/>
          <w:szCs w:val="28"/>
        </w:rPr>
        <w:t>формирование умений взаимодействовать с окружающи</w:t>
      </w:r>
      <w:r w:rsidRPr="003F3DE7">
        <w:rPr>
          <w:rFonts w:ascii="Times New Roman" w:hAnsi="Times New Roman"/>
          <w:sz w:val="28"/>
          <w:szCs w:val="28"/>
        </w:rPr>
        <w:softHyphen/>
        <w:t>ми, выполнять различные социальные роли вовремя и при ликвидации последствий чрезвычайных ситуаций.</w:t>
      </w:r>
    </w:p>
    <w:p w:rsidR="00B5012B" w:rsidRPr="003F3DE7" w:rsidRDefault="00B5012B" w:rsidP="00D82E06">
      <w:pPr>
        <w:jc w:val="both"/>
        <w:rPr>
          <w:rFonts w:ascii="Times New Roman" w:hAnsi="Times New Roman"/>
          <w:sz w:val="28"/>
          <w:szCs w:val="28"/>
        </w:rPr>
      </w:pPr>
    </w:p>
    <w:p w:rsidR="00B5012B" w:rsidRPr="003F3DE7" w:rsidRDefault="00B5012B" w:rsidP="00D82E06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F3DE7"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</w:p>
    <w:p w:rsidR="00B5012B" w:rsidRPr="003C1F04" w:rsidRDefault="00B5012B" w:rsidP="003C1F04">
      <w:pPr>
        <w:widowControl/>
        <w:jc w:val="both"/>
        <w:rPr>
          <w:rFonts w:ascii="Times New Roman" w:hAnsi="Times New Roman"/>
          <w:sz w:val="28"/>
          <w:szCs w:val="28"/>
        </w:rPr>
      </w:pPr>
      <w:r w:rsidRPr="003F3DE7">
        <w:rPr>
          <w:rFonts w:ascii="Times New Roman" w:hAnsi="Times New Roman" w:cs="Times New Roman"/>
          <w:b/>
          <w:color w:val="auto"/>
          <w:sz w:val="28"/>
          <w:szCs w:val="28"/>
        </w:rPr>
        <w:t>Выпускник на базовом уровне научится:</w:t>
      </w:r>
    </w:p>
    <w:p w:rsidR="00B5012B" w:rsidRPr="003C1F04" w:rsidRDefault="00B5012B" w:rsidP="003F3DE7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3C1F04">
        <w:rPr>
          <w:rFonts w:ascii="Times New Roman" w:hAnsi="Times New Roman"/>
          <w:sz w:val="28"/>
          <w:szCs w:val="28"/>
          <w:u w:val="single"/>
        </w:rPr>
        <w:t>Основы комплексной безопасности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оперировать основными понятиями в области безопасности дорожного движения;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действовать согласно указанию на дорожных знаках;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комментировать назначение нормативных правовых актов в области охраны окружающей среды;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оперировать основными понятиями в области охраны окружающей среды;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распознавать наиболее неблагоприятные территории в районе проживания;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факторы эко риска, объяснять, как снизить последствия их воздействия;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lastRenderedPageBreak/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опознавать, для чего применяются и используются экологические знаки;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прогнозировать и оценивать свои действия в области охраны окружающей среды;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распознавать явные и скрытые опасности в современных молодежных хобби;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соблюдать правила безопасности в увлечениях, не противоречащих законодательству РФ;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прогнозировать и оценивать последствия своего поведения на транспорте;</w:t>
      </w:r>
    </w:p>
    <w:p w:rsidR="00B5012B" w:rsidRPr="003F3DE7" w:rsidRDefault="00B5012B" w:rsidP="003F3DE7">
      <w:pPr>
        <w:pStyle w:val="a0"/>
        <w:spacing w:after="240" w:line="240" w:lineRule="auto"/>
        <w:rPr>
          <w:szCs w:val="28"/>
        </w:rPr>
      </w:pPr>
      <w:r w:rsidRPr="003F3DE7">
        <w:rPr>
          <w:szCs w:val="28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B5012B" w:rsidRPr="003C1F04" w:rsidRDefault="00B5012B" w:rsidP="003F3DE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C1F04">
        <w:rPr>
          <w:rFonts w:ascii="Times New Roman" w:hAnsi="Times New Roman"/>
          <w:sz w:val="28"/>
          <w:szCs w:val="28"/>
          <w:u w:val="single"/>
        </w:rPr>
        <w:t>Защита населения Российской Федерации от опасных и чрезвычайных ситуаций: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lastRenderedPageBreak/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приводить примеры потенциальных опасностей природного, техногенного и социального характера, характерных для региона проживания, опасностей и чрезвычайных ситуаций, возникающих при ведении военных действий или вследствие этих действий;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объяснять причины их возникновения, характеристики, поражающие факторы, особенности и последствия;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 xml:space="preserve">действовать согласно обозначению на знаках безопасности и плане эвакуации; 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вызывать в случае необходимости службы экстренной помощи;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B5012B" w:rsidRPr="003F3DE7" w:rsidRDefault="00B5012B" w:rsidP="003F3DE7">
      <w:pPr>
        <w:pStyle w:val="a0"/>
        <w:spacing w:after="240" w:line="240" w:lineRule="auto"/>
        <w:rPr>
          <w:szCs w:val="28"/>
        </w:rPr>
      </w:pPr>
      <w:r w:rsidRPr="003F3DE7">
        <w:rPr>
          <w:szCs w:val="28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B5012B" w:rsidRPr="003C1F04" w:rsidRDefault="00B5012B" w:rsidP="003F3DE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C1F04">
        <w:rPr>
          <w:rFonts w:ascii="Times New Roman" w:hAnsi="Times New Roman"/>
          <w:sz w:val="28"/>
          <w:szCs w:val="28"/>
          <w:u w:val="single"/>
        </w:rPr>
        <w:t>Основы противодействия экстремизму, терроризму и наркотизму в Российской Федерации: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характеризовать особенности экстремизма, терроризма и наркотизма в Российской Федерации;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объяснять взаимосвязь экстремизма, терроризма и наркотизма;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lastRenderedPageBreak/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распознавать признаки вовлечения в экстремистскую и террористическую деятельность;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распознавать симптомы употребления наркотических средств;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действия граждан при установлении уровней террористической опасности;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правила и рекомендации в случае проведения террористической акции;</w:t>
      </w:r>
    </w:p>
    <w:p w:rsidR="00B5012B" w:rsidRPr="003F3DE7" w:rsidRDefault="00B5012B" w:rsidP="003F3DE7">
      <w:pPr>
        <w:pStyle w:val="a0"/>
        <w:spacing w:after="240" w:line="240" w:lineRule="auto"/>
        <w:rPr>
          <w:szCs w:val="28"/>
        </w:rPr>
      </w:pPr>
      <w:r w:rsidRPr="003F3DE7">
        <w:rPr>
          <w:szCs w:val="28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B5012B" w:rsidRPr="003C1F04" w:rsidRDefault="00B5012B" w:rsidP="003F3DE7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3C1F04">
        <w:rPr>
          <w:rFonts w:ascii="Times New Roman" w:hAnsi="Times New Roman"/>
          <w:sz w:val="28"/>
          <w:szCs w:val="28"/>
          <w:u w:val="single"/>
        </w:rPr>
        <w:t>Основы здорового образа жизни: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комментировать назначение основных нормативных правовых актов в области здорового образа жизни;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оперировать основными понятиями в области здорового образа жизни;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факторы здорового образа жизни;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объяснять преимущества здорового образа жизни;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объяснять значение здорового образа жизни для благополучия общества и государства;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 xml:space="preserve">описывать основные факторы и привычки, пагубно влияющие на здоровье человека; 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раскрывать сущность репродуктивного здоровья;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распознавать факторы, положительно и отрицательно влияющие на репродуктивное здоровье;</w:t>
      </w:r>
    </w:p>
    <w:p w:rsidR="00B5012B" w:rsidRPr="003F3DE7" w:rsidRDefault="00B5012B" w:rsidP="003F3DE7">
      <w:pPr>
        <w:pStyle w:val="a0"/>
        <w:spacing w:after="240" w:line="240" w:lineRule="auto"/>
        <w:rPr>
          <w:szCs w:val="28"/>
        </w:rPr>
      </w:pPr>
      <w:r w:rsidRPr="003F3DE7">
        <w:rPr>
          <w:szCs w:val="28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здоровья.</w:t>
      </w:r>
    </w:p>
    <w:p w:rsidR="00B5012B" w:rsidRPr="003C1F04" w:rsidRDefault="00B5012B" w:rsidP="003F3DE7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3C1F04">
        <w:rPr>
          <w:rFonts w:ascii="Times New Roman" w:hAnsi="Times New Roman"/>
          <w:sz w:val="28"/>
          <w:szCs w:val="28"/>
          <w:u w:val="single"/>
        </w:rPr>
        <w:lastRenderedPageBreak/>
        <w:t>Основы медицинских знаний и оказание первой помощи: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  <w:highlight w:val="white"/>
        </w:rPr>
        <w:t>комментировать</w:t>
      </w:r>
      <w:r w:rsidRPr="003F3DE7">
        <w:rPr>
          <w:szCs w:val="28"/>
        </w:rPr>
        <w:t xml:space="preserve"> назначение основных нормативных правовых актов в области оказания первой помощи;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оперировать основными понятиями в области оказания первой помощи;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 xml:space="preserve">отличать первую помощь от медицинской помощи; 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распознавать состояния, при которых оказывается первая помощь, и определять мероприятия по ее оказанию;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оказывать первую помощь при неотложных состояниях;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вызывать в случае необходимости службы экстренной помощи;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действовать согласно указанию на знаках безопасности медицинского и санитарного назначения;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составлять модель личного безопасного поведения при оказании первой помощи пострадавшему;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классифицировать основные инфекционные болезни;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B5012B" w:rsidRPr="003F3DE7" w:rsidRDefault="00B5012B" w:rsidP="003F3DE7">
      <w:pPr>
        <w:pStyle w:val="a0"/>
        <w:spacing w:after="240" w:line="240" w:lineRule="auto"/>
        <w:rPr>
          <w:szCs w:val="28"/>
        </w:rPr>
      </w:pPr>
      <w:r w:rsidRPr="003F3DE7">
        <w:rPr>
          <w:szCs w:val="28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B5012B" w:rsidRPr="003C1F04" w:rsidRDefault="00B5012B" w:rsidP="003F3DE7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3C1F04">
        <w:rPr>
          <w:rFonts w:ascii="Times New Roman" w:hAnsi="Times New Roman"/>
          <w:sz w:val="28"/>
          <w:szCs w:val="28"/>
          <w:u w:val="single"/>
        </w:rPr>
        <w:t>Основы обороны государства: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комментировать назначение основных нормативных правовых актов в области обороны государства;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характеризовать состояние и тенденции развития современного мира и России;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национальные интересы РФ и стратегические национальные приоритеты;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 xml:space="preserve">приводить примеры основных внешних и внутренних опасностей; 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lastRenderedPageBreak/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разъяснять основные направления обеспечения национальной безопасности и обороны РФ;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оперировать основными понятиями в области обороны государства;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раскрывать основы и организацию обороны РФ;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раскрывать предназначение и использование ВС РФ в области обороны;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объяснять направление военной политики РФ в современных условиях;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характеризовать историю создания ВС РФ;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структуру ВС РФ;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характеризовать виды и рода войск ВС РФ, их предназначение и задачи;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распознавать символы ВС РФ;</w:t>
      </w:r>
    </w:p>
    <w:p w:rsidR="00B5012B" w:rsidRPr="003F3DE7" w:rsidRDefault="00B5012B" w:rsidP="003F3DE7">
      <w:pPr>
        <w:pStyle w:val="a0"/>
        <w:spacing w:after="240" w:line="240" w:lineRule="auto"/>
        <w:rPr>
          <w:szCs w:val="28"/>
        </w:rPr>
      </w:pPr>
      <w:r w:rsidRPr="003F3DE7">
        <w:rPr>
          <w:szCs w:val="28"/>
        </w:rPr>
        <w:t>приводить примеры воинских традиций и ритуалов ВС РФ.</w:t>
      </w:r>
    </w:p>
    <w:p w:rsidR="00B5012B" w:rsidRPr="003C1F04" w:rsidRDefault="00B5012B" w:rsidP="003F3DE7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3C1F04">
        <w:rPr>
          <w:rFonts w:ascii="Times New Roman" w:hAnsi="Times New Roman"/>
          <w:sz w:val="28"/>
          <w:szCs w:val="28"/>
          <w:u w:val="single"/>
        </w:rPr>
        <w:t>Правовые основы военной службы: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оперировать основными понятиями в области воинской обязанности граждан и военной службы;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раскрывать сущность военной службы и составляющие воинской обязанности гражданина РФ;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характеризовать обязательную и добровольную подготовку к военной службе;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раскрывать организацию воинского учета;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комментировать назначение Общевоинских уставов ВС РФ;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порядок и сроки прохождения службы по призыву, контракту и альтернативной гражданской службы;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объяснять порядок назначения на воинскую должность, присвоения и лишения воинского звания;</w:t>
      </w:r>
    </w:p>
    <w:p w:rsidR="00B5012B" w:rsidRPr="003F3DE7" w:rsidRDefault="00B5012B" w:rsidP="003F3DE7">
      <w:pPr>
        <w:pStyle w:val="a0"/>
        <w:spacing w:line="240" w:lineRule="auto"/>
        <w:rPr>
          <w:spacing w:val="-8"/>
          <w:szCs w:val="28"/>
        </w:rPr>
      </w:pPr>
      <w:r w:rsidRPr="003F3DE7">
        <w:rPr>
          <w:spacing w:val="-8"/>
          <w:szCs w:val="28"/>
        </w:rPr>
        <w:t>различать военную форму одежды и знаки различия военнослужащих ВС РФ;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основание увольнения с военной службы;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раскрывать предназначение запаса;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 xml:space="preserve">объяснять порядок зачисления и пребывания в запасе; 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раскрывать предназначение мобилизационного резерва;</w:t>
      </w:r>
    </w:p>
    <w:p w:rsidR="00B5012B" w:rsidRPr="003F3DE7" w:rsidRDefault="00B5012B" w:rsidP="003F3DE7">
      <w:pPr>
        <w:pStyle w:val="a0"/>
        <w:spacing w:after="240" w:line="240" w:lineRule="auto"/>
        <w:rPr>
          <w:szCs w:val="28"/>
        </w:rPr>
      </w:pPr>
      <w:r w:rsidRPr="003F3DE7">
        <w:rPr>
          <w:szCs w:val="28"/>
        </w:rPr>
        <w:lastRenderedPageBreak/>
        <w:t>объяснять порядок заключения контракта и сроки пребывания в резерве.</w:t>
      </w:r>
    </w:p>
    <w:p w:rsidR="00B5012B" w:rsidRPr="003C1F04" w:rsidRDefault="00B5012B" w:rsidP="003F3DE7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3C1F04">
        <w:rPr>
          <w:rFonts w:ascii="Times New Roman" w:hAnsi="Times New Roman"/>
          <w:sz w:val="28"/>
          <w:szCs w:val="28"/>
          <w:u w:val="single"/>
        </w:rPr>
        <w:t>Элементы начальной военной подготовки: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комментировать назначение Строевого устава ВС РФ;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использовать Строевой устав ВС РФ при обучении элементам строевой подготовки;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оперировать основными понятиями Строевого устава ВС РФ;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выполнять строевые приемы и движение без оружия;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выполнять строевые приемы в составе отделения на месте и в движении;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приводить примеры команд управления строем с помощью голоса;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назначение, боевые свойства и общее устройство автомата Калашникова;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выполнять неполную разборку и сборку автомата Калашникова для чистки и смазки;</w:t>
      </w:r>
      <w:r w:rsidRPr="003F3DE7">
        <w:rPr>
          <w:szCs w:val="28"/>
        </w:rPr>
        <w:tab/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порядок хранения автомата;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различать составляющие патрона;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снаряжать магазин патронами;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явление выстрела и его практическое значение;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объяснять влияние отдачи оружия на результат выстрела;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выбирать прицел и правильную точку прицеливания для стрельбы по неподвижным целям;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объяснять ошибки прицеливания по результатам стрельбы;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выполнять изготовку к стрельбе;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производить стрельбу;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объяснять назначение и боевые свойства гранат;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различать наступательные и оборонительные гранаты;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 xml:space="preserve">описывать устройство ручных осколочных гранат; 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выполнять приемы и правила снаряжения и метания ручных гранат;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выполнять меры безопасности при обращении с гранатами;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объяснять предназначение современного общевойскового боя;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характеризовать современный общевойсковой бой;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элементы инженерного оборудования позиции солдата и порядок их оборудования;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выполнять приемы «К бою», «Встать»;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 xml:space="preserve">объяснять, в каких случаях используются перебежки и </w:t>
      </w:r>
      <w:proofErr w:type="spellStart"/>
      <w:r w:rsidRPr="003F3DE7">
        <w:rPr>
          <w:szCs w:val="28"/>
        </w:rPr>
        <w:t>переползания</w:t>
      </w:r>
      <w:proofErr w:type="spellEnd"/>
      <w:r w:rsidRPr="003F3DE7">
        <w:rPr>
          <w:szCs w:val="28"/>
        </w:rPr>
        <w:t>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 xml:space="preserve">выполнять перебежки и </w:t>
      </w:r>
      <w:proofErr w:type="spellStart"/>
      <w:r w:rsidRPr="003F3DE7">
        <w:rPr>
          <w:szCs w:val="28"/>
        </w:rPr>
        <w:t>переползания</w:t>
      </w:r>
      <w:proofErr w:type="spellEnd"/>
      <w:r w:rsidRPr="003F3DE7">
        <w:rPr>
          <w:szCs w:val="28"/>
        </w:rPr>
        <w:t xml:space="preserve"> (по-пластунски, на </w:t>
      </w:r>
      <w:proofErr w:type="spellStart"/>
      <w:r w:rsidRPr="003F3DE7">
        <w:rPr>
          <w:szCs w:val="28"/>
        </w:rPr>
        <w:t>получетвереньках</w:t>
      </w:r>
      <w:proofErr w:type="spellEnd"/>
      <w:r w:rsidRPr="003F3DE7">
        <w:rPr>
          <w:szCs w:val="28"/>
        </w:rPr>
        <w:t>, на боку);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lastRenderedPageBreak/>
        <w:t>определять стороны горизонта по компасу, солнцу и часам, по Полярной звезде и признакам местных предметов;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передвигаться по азимутам;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применять средства индивидуальной защиты;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состав и область применения аптечки индивидуальной;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раскрывать особенности оказания первой помощи в бою;</w:t>
      </w:r>
    </w:p>
    <w:p w:rsidR="00B5012B" w:rsidRPr="003F3DE7" w:rsidRDefault="00B5012B" w:rsidP="003F3DE7">
      <w:pPr>
        <w:pStyle w:val="a0"/>
        <w:spacing w:after="240" w:line="240" w:lineRule="auto"/>
        <w:rPr>
          <w:szCs w:val="28"/>
        </w:rPr>
      </w:pPr>
      <w:r w:rsidRPr="003F3DE7">
        <w:rPr>
          <w:szCs w:val="28"/>
        </w:rPr>
        <w:t>выполнять приемы по выносу раненых с поля боя.</w:t>
      </w:r>
    </w:p>
    <w:p w:rsidR="00B5012B" w:rsidRPr="003C1F04" w:rsidRDefault="00B5012B" w:rsidP="003F3DE7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3C1F04">
        <w:rPr>
          <w:rFonts w:ascii="Times New Roman" w:hAnsi="Times New Roman"/>
          <w:sz w:val="28"/>
          <w:szCs w:val="28"/>
          <w:u w:val="single"/>
        </w:rPr>
        <w:t>Военно-профессиональная деятельность: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раскрывать сущность военно-профессиональной деятельности;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объяснять порядок подготовки граждан по военно-учетным специальностям;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характеризовать особенности подготовки офицеров в различных учебных и военно-учебных заведениях;</w:t>
      </w:r>
    </w:p>
    <w:p w:rsidR="00B5012B" w:rsidRPr="003F3DE7" w:rsidRDefault="00B5012B" w:rsidP="003F3DE7">
      <w:pPr>
        <w:pStyle w:val="a0"/>
        <w:spacing w:after="240" w:line="240" w:lineRule="auto"/>
        <w:rPr>
          <w:szCs w:val="28"/>
        </w:rPr>
      </w:pPr>
      <w:r w:rsidRPr="003F3DE7">
        <w:rPr>
          <w:szCs w:val="28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3C1F04" w:rsidRDefault="00B5012B" w:rsidP="003C1F04">
      <w:pPr>
        <w:spacing w:after="2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3DE7">
        <w:rPr>
          <w:rFonts w:ascii="Times New Roman" w:hAnsi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B5012B" w:rsidRPr="003C1F04" w:rsidRDefault="00B5012B" w:rsidP="003C1F04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3C1F04">
        <w:rPr>
          <w:rFonts w:ascii="Times New Roman" w:hAnsi="Times New Roman"/>
          <w:sz w:val="28"/>
          <w:szCs w:val="28"/>
          <w:u w:val="single"/>
        </w:rPr>
        <w:t>Основы комплексной безопасности:</w:t>
      </w:r>
    </w:p>
    <w:p w:rsidR="00B5012B" w:rsidRPr="003F3DE7" w:rsidRDefault="00B5012B" w:rsidP="003F3DE7">
      <w:pPr>
        <w:pStyle w:val="a0"/>
        <w:spacing w:after="240" w:line="240" w:lineRule="auto"/>
        <w:rPr>
          <w:szCs w:val="28"/>
        </w:rPr>
      </w:pPr>
      <w:r w:rsidRPr="003F3DE7">
        <w:rPr>
          <w:szCs w:val="28"/>
        </w:rPr>
        <w:t>объяснять, как экологическая безопасность связана с национальной безопасностью и влияет на нее.</w:t>
      </w:r>
    </w:p>
    <w:p w:rsidR="00B5012B" w:rsidRPr="003C1F04" w:rsidRDefault="00B5012B" w:rsidP="003F3DE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C1F04">
        <w:rPr>
          <w:rFonts w:ascii="Times New Roman" w:hAnsi="Times New Roman"/>
          <w:sz w:val="28"/>
          <w:szCs w:val="28"/>
          <w:u w:val="single"/>
        </w:rPr>
        <w:t>Защита населения Российской Федерации от опасных и чрезвычайных ситуаций:</w:t>
      </w:r>
    </w:p>
    <w:p w:rsidR="00B5012B" w:rsidRPr="003F3DE7" w:rsidRDefault="00B5012B" w:rsidP="003F3DE7">
      <w:pPr>
        <w:pStyle w:val="a0"/>
        <w:spacing w:after="240" w:line="240" w:lineRule="auto"/>
        <w:rPr>
          <w:szCs w:val="28"/>
        </w:rPr>
      </w:pPr>
      <w:r w:rsidRPr="003F3DE7">
        <w:rPr>
          <w:szCs w:val="28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B5012B" w:rsidRPr="003C1F04" w:rsidRDefault="00B5012B" w:rsidP="003F3DE7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3C1F04">
        <w:rPr>
          <w:rFonts w:ascii="Times New Roman" w:hAnsi="Times New Roman"/>
          <w:sz w:val="28"/>
          <w:szCs w:val="28"/>
          <w:u w:val="single"/>
        </w:rPr>
        <w:t>Основы обороны государства: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объяснять основные задачи и направления развития, строительства, оснащения и модернизации ВС РФ;</w:t>
      </w:r>
    </w:p>
    <w:p w:rsidR="00B5012B" w:rsidRPr="003F3DE7" w:rsidRDefault="00B5012B" w:rsidP="003F3DE7">
      <w:pPr>
        <w:pStyle w:val="a0"/>
        <w:spacing w:after="240" w:line="240" w:lineRule="auto"/>
        <w:rPr>
          <w:szCs w:val="28"/>
        </w:rPr>
      </w:pPr>
      <w:r w:rsidRPr="003F3DE7">
        <w:rPr>
          <w:szCs w:val="28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B5012B" w:rsidRPr="003C1F04" w:rsidRDefault="00B5012B" w:rsidP="003F3DE7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3C1F04">
        <w:rPr>
          <w:rFonts w:ascii="Times New Roman" w:hAnsi="Times New Roman"/>
          <w:sz w:val="28"/>
          <w:szCs w:val="28"/>
          <w:u w:val="single"/>
        </w:rPr>
        <w:t>Элементы начальной военной подготовки: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приводить примеры сигналов управления строем с помощью рук, флажков и фонаря;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lastRenderedPageBreak/>
        <w:t>определять назначение, устройство частей и механизмов автомата Калашникова;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выполнять чистку и смазку автомата Калашникова;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выполнять нормативы неполной разборки и сборки автомата Калашникова;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работу частей и механизмов автомата Калашникова при стрельбе;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выполнять норматив снаряжения магазина автомата Калашникова патронами;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описывать работу частей и механизмов гранаты при метании;</w:t>
      </w:r>
    </w:p>
    <w:p w:rsidR="00B5012B" w:rsidRPr="003F3DE7" w:rsidRDefault="00B5012B" w:rsidP="003F3DE7">
      <w:pPr>
        <w:pStyle w:val="a0"/>
        <w:spacing w:after="240" w:line="240" w:lineRule="auto"/>
        <w:rPr>
          <w:szCs w:val="28"/>
        </w:rPr>
      </w:pPr>
      <w:r w:rsidRPr="003F3DE7">
        <w:rPr>
          <w:szCs w:val="28"/>
        </w:rPr>
        <w:t>выполнять нормативы надевания противогаза, респиратора и общевойскового защитного комплекта (ОЗК).</w:t>
      </w:r>
    </w:p>
    <w:p w:rsidR="00B5012B" w:rsidRPr="003C1F04" w:rsidRDefault="00B5012B" w:rsidP="003F3DE7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3C1F04">
        <w:rPr>
          <w:rFonts w:ascii="Times New Roman" w:hAnsi="Times New Roman"/>
          <w:sz w:val="28"/>
          <w:szCs w:val="28"/>
          <w:u w:val="single"/>
        </w:rPr>
        <w:t>Военно-профессиональная деятельность:</w:t>
      </w:r>
    </w:p>
    <w:p w:rsidR="00B5012B" w:rsidRPr="003F3DE7" w:rsidRDefault="00B5012B" w:rsidP="003F3DE7">
      <w:pPr>
        <w:pStyle w:val="a0"/>
        <w:spacing w:line="240" w:lineRule="auto"/>
        <w:rPr>
          <w:szCs w:val="28"/>
        </w:rPr>
      </w:pPr>
      <w:r w:rsidRPr="003F3DE7">
        <w:rPr>
          <w:szCs w:val="28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D82E06" w:rsidRPr="003C1F04" w:rsidRDefault="00B5012B" w:rsidP="003C1F04">
      <w:pPr>
        <w:pStyle w:val="a0"/>
        <w:spacing w:after="240" w:line="240" w:lineRule="auto"/>
        <w:rPr>
          <w:szCs w:val="28"/>
        </w:rPr>
      </w:pPr>
      <w:r w:rsidRPr="003F3DE7">
        <w:rPr>
          <w:szCs w:val="28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B5012B" w:rsidRPr="004809F6" w:rsidRDefault="00B5012B" w:rsidP="00BD3051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2137" w:rsidRPr="004809F6" w:rsidRDefault="00B5012B" w:rsidP="00D821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82137" w:rsidRPr="004809F6" w:rsidRDefault="00D82137" w:rsidP="00D821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Раздел 1. Основы безопасности личности, общества, государства</w:t>
      </w:r>
      <w:r w:rsidR="00A60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9F6">
        <w:rPr>
          <w:rFonts w:ascii="Times New Roman" w:hAnsi="Times New Roman" w:cs="Times New Roman"/>
          <w:b/>
          <w:sz w:val="28"/>
          <w:szCs w:val="28"/>
        </w:rPr>
        <w:t>(15 часов).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Глава 1. Научные основы обеспечения безопасности жизнедеятельности человека в современной среде обитания (5ч)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теории безопасности жизнедеятельности.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Глава 2. Законодательные основы обеспечения безопасности личности, общества, государства (5ч)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 xml:space="preserve"> 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РФ. 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Глава 3. Организационные основы защиты населения и территорий России в ЧС (5ч)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 xml:space="preserve">Единая государственная система предупреждения и ликвидации чрезвычайных ситуация (РСЧС0. Основные мероприятия РСЧС и гражданской обороны по защите населения и территорий в ЧС. Защита </w:t>
      </w:r>
      <w:r w:rsidRPr="004809F6">
        <w:rPr>
          <w:rFonts w:ascii="Times New Roman" w:hAnsi="Times New Roman" w:cs="Times New Roman"/>
          <w:sz w:val="28"/>
          <w:szCs w:val="28"/>
        </w:rPr>
        <w:lastRenderedPageBreak/>
        <w:t>населения и территорий от ЧС природного характера. Защита населения и территорий от ЧС техногенного характера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>ЧС на инженерных сооружениях, дорогах, транспорте. Страхование.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137" w:rsidRPr="004809F6" w:rsidRDefault="00A6020E" w:rsidP="00A60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137" w:rsidRPr="004809F6">
        <w:rPr>
          <w:rFonts w:ascii="Times New Roman" w:hAnsi="Times New Roman" w:cs="Times New Roman"/>
          <w:b/>
          <w:sz w:val="28"/>
          <w:szCs w:val="28"/>
        </w:rPr>
        <w:t>Раздел 2. Военная безопасность государства (10ч)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Глава 4. Чрезвычайные ситуации военного характера и безопасность (5ч)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Глава 5. Вооруженные Силы Российской Федерации на защите государства от военных угроз (5ч)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 xml:space="preserve"> Вооруженные Силы РФ: организационные основы. Состав Вооруженных Сил РФ. Воинская обязанность и военная служба. Права и обязанности военнослужащих. Боевые традиции и ритуалы Вооруженных Сил РФ.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Раздел 3. Основы медицинских знаний и здорового образа жизни (10ч)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Глава 6. Факторы риска нарушений здоровья: инфекционные и неинфекционные заболевания (5ч)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>Медицинское обеспечение индивидуального и общественного здоровья.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 xml:space="preserve">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 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Глава 7. Оказание первой помощи при неотложных состояниях (5ч)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растяжениях связок, вывихах, переломах.</w:t>
      </w:r>
    </w:p>
    <w:p w:rsidR="00D82137" w:rsidRPr="004809F6" w:rsidRDefault="00D82137" w:rsidP="00A60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137" w:rsidRPr="004809F6" w:rsidRDefault="00D82137" w:rsidP="00A602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Раздел 1. Основы комплексной безопасности личности, общества, государства (15ч)</w:t>
      </w: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Глава 1. Научные основы обеспечения безопасности жизнедеятельности человека в современной среде обитания (5ч)</w:t>
      </w: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>Научные основы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глобальных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</w:t>
      </w: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>Основы управления безопасностью в системе «человек-среда обитания»</w:t>
      </w: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lastRenderedPageBreak/>
        <w:t>Глава 2. Комплекс мер взаимной ответственности личности, общества, государства по обеспечению безопасности (5ч)</w:t>
      </w:r>
    </w:p>
    <w:p w:rsidR="00D82137" w:rsidRDefault="00D82137" w:rsidP="00A602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в ЧС. Поисково-спасательная служба МЧС РФ. Международное сотрудничество РФ по противодействию военным угрозам, экстремизму, терроризму.</w:t>
      </w:r>
    </w:p>
    <w:p w:rsidR="00A6020E" w:rsidRPr="004809F6" w:rsidRDefault="00A6020E" w:rsidP="00A602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Глава 3. Экстремальные ситуации и безопасность человека (5ч)</w:t>
      </w: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>Экстремальные ситуации криминогенного характера. Экстремизм, терроризм и безопасность человека. Наркотизм и безопасность человека. Дорожно - транспортная безопасность. Вынужденное автономное существование в природных условиях.</w:t>
      </w: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Раздел 2. Военная безопасность государства (10ч).</w:t>
      </w: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Глава 4. Вооружённые Силы РФ на защите государства от военных угроз (5ч).</w:t>
      </w: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>Основные задачи Вооружённых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Глава 5. Особенности военной службы в современной Российской армии (5ч).</w:t>
      </w: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>Особенности военной службы по призыву и альтернативной гражданской службы. Военные гуманитарные миссии РФ в «горячих точках» мира. Военные операции на территории РФ: борьба с терроризмом. Военные учения ВС РФ. Боевая слава российских воинов.</w:t>
      </w: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Раздел 3. Основы медицинских знаний и ЗОЖ (9ч).</w:t>
      </w: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09F6">
        <w:rPr>
          <w:rFonts w:ascii="Times New Roman" w:hAnsi="Times New Roman" w:cs="Times New Roman"/>
          <w:b/>
          <w:sz w:val="28"/>
          <w:szCs w:val="28"/>
        </w:rPr>
        <w:t>Глава 6. Основы здорового образа жизни (4ч).</w:t>
      </w:r>
    </w:p>
    <w:p w:rsidR="00D82137" w:rsidRPr="004809F6" w:rsidRDefault="00D82137" w:rsidP="00A602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9F6">
        <w:rPr>
          <w:rFonts w:ascii="Times New Roman" w:hAnsi="Times New Roman" w:cs="Times New Roman"/>
          <w:sz w:val="28"/>
          <w:szCs w:val="28"/>
        </w:rPr>
        <w:t>Культура ЗОЖ. Культура питания. Культура ЗОЖ и вредные привычки. Культура движения. Медико – 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остром отравлении никотином, алкоголем, лекарствами, ядами, наркотическими веществами.</w:t>
      </w:r>
    </w:p>
    <w:p w:rsidR="00A303B1" w:rsidRDefault="00A303B1" w:rsidP="00A303B1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4442" w:rsidRPr="005A4442" w:rsidRDefault="005A4442" w:rsidP="00A303B1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5A4442" w:rsidRPr="005A4442" w:rsidRDefault="005A4442" w:rsidP="00A303B1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5A4442" w:rsidRPr="005A4442" w:rsidRDefault="005A4442" w:rsidP="00A303B1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5A4442" w:rsidRPr="005A4442" w:rsidRDefault="005A4442" w:rsidP="00A303B1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5A4442" w:rsidRPr="005A4442" w:rsidRDefault="005A4442" w:rsidP="00A303B1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5A4442" w:rsidRPr="005A4442" w:rsidRDefault="005A4442" w:rsidP="00A303B1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A303B1" w:rsidRDefault="00A303B1" w:rsidP="00A303B1">
      <w:pPr>
        <w:jc w:val="center"/>
        <w:outlineLvl w:val="0"/>
        <w:rPr>
          <w:rFonts w:ascii="?????????Times New Roman" w:hAnsi="?????????Times New Roman"/>
          <w:b/>
          <w:sz w:val="28"/>
          <w:szCs w:val="28"/>
        </w:rPr>
      </w:pPr>
      <w:r>
        <w:rPr>
          <w:rFonts w:ascii="?????????Times New Roman" w:hAnsi="?????????Times New Roman"/>
          <w:b/>
          <w:sz w:val="28"/>
          <w:szCs w:val="28"/>
        </w:rPr>
        <w:lastRenderedPageBreak/>
        <w:t>ТЕМАТИЧЕСКОЕ ПЛАНИРОВАНИЕ</w:t>
      </w:r>
    </w:p>
    <w:p w:rsidR="00A303B1" w:rsidRPr="004809F6" w:rsidRDefault="00A303B1" w:rsidP="00A303B1">
      <w:pPr>
        <w:jc w:val="center"/>
        <w:rPr>
          <w:rFonts w:ascii="Times New Roman" w:hAnsi="Times New Roman"/>
          <w:b/>
          <w:sz w:val="28"/>
          <w:szCs w:val="28"/>
        </w:rPr>
      </w:pPr>
      <w:r w:rsidRPr="004809F6">
        <w:rPr>
          <w:rFonts w:ascii="?????????Times New Roman" w:hAnsi="?????????Times New Roman"/>
          <w:b/>
          <w:sz w:val="28"/>
          <w:szCs w:val="28"/>
        </w:rPr>
        <w:t>10 КЛАССЫ</w:t>
      </w:r>
    </w:p>
    <w:p w:rsidR="00A303B1" w:rsidRPr="004809F6" w:rsidRDefault="00A303B1" w:rsidP="00A303B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5245"/>
        <w:gridCol w:w="1418"/>
      </w:tblGrid>
      <w:tr w:rsidR="0020553B" w:rsidRPr="004809F6" w:rsidTr="002055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4809F6" w:rsidRDefault="0020553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09F6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4809F6" w:rsidRDefault="0020553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09F6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4809F6" w:rsidRDefault="002055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09F6">
              <w:rPr>
                <w:rFonts w:ascii="Times New Roman" w:hAnsi="Times New Roman"/>
                <w:sz w:val="28"/>
                <w:szCs w:val="28"/>
              </w:rPr>
              <w:t>Планируемая деятельность  учащихся (на основе учебных действий)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4809F6" w:rsidRDefault="0020553B" w:rsidP="0020553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20553B" w:rsidRPr="004809F6" w:rsidTr="0020553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4809F6" w:rsidRDefault="002055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809F6">
              <w:rPr>
                <w:rFonts w:ascii="Times New Roman" w:hAnsi="Times New Roman"/>
                <w:b/>
                <w:sz w:val="28"/>
                <w:szCs w:val="28"/>
              </w:rPr>
              <w:t>Раздел 1. Основы безопасности личности, общества, государства (15ч)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4809F6" w:rsidRDefault="0020553B" w:rsidP="0020553B">
            <w:pPr>
              <w:ind w:right="8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53B" w:rsidRPr="004809F6" w:rsidTr="0020553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4809F6" w:rsidRDefault="002055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809F6">
              <w:rPr>
                <w:rFonts w:ascii="Times New Roman" w:hAnsi="Times New Roman"/>
                <w:b/>
                <w:sz w:val="28"/>
                <w:szCs w:val="28"/>
              </w:rPr>
              <w:t>Глава 1. Научные основы обеспечения безопасности жизнедеятельности человека в современной среде обитания (5ч)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4809F6" w:rsidRDefault="0020553B" w:rsidP="0020553B">
            <w:pPr>
              <w:ind w:right="8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53B" w:rsidRPr="0020553B" w:rsidTr="0020553B">
        <w:trPr>
          <w:trHeight w:val="1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Культура безопасности жизнедеятельности человека в современной среде обитания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</w:rPr>
            </w:pP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Актуализируют ранее полученные знания о роли государства в обеспечении безопасности личности и общества. Характеризуют значение культуры безопасности жизнедеятельности личности и общества в современном мире. Формулируют личные понятия о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Междисциплинарные основы теории безопасности жизнедеятельности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Изучают задачи создания научной теории безопасности жизнедеятельности. Характеризуют стратегию и тактику управления безопасностью жизнедеятельности.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Экологические основы теории безопасности жизнедеятельности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</w:rPr>
            </w:pP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i/>
              </w:rPr>
            </w:pP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i/>
              </w:rPr>
            </w:pP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Анализируют причины возникновения опасных и ЧС. Выявляют причинно-следственные связи опасных ситуаций и их влияние на БЖД человека. Генерируют идеи, моделируют индивидуальные решения по обеспечению личной безопасности в повседневной жизни и в ЧС.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Медико-биологические основы безопасности жизнедеятельности человека в среде обитания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Выявляют общие принципы, закономерности и механизмы адаптации человека. Характеризуют медико-биологические основы здорового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2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</w:rPr>
            </w:pPr>
            <w:r w:rsidRPr="0020553B">
              <w:rPr>
                <w:rFonts w:ascii="Times New Roman" w:hAnsi="Times New Roman"/>
              </w:rPr>
              <w:t>Психологические основы безопасности жизнедеятельности человека в среде обитания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Определяют цели и задачи по безопасному поведению в повседневной жизни и в различных опасных и чрезвычайных ситуациях. Выбирают средства реализации поставленных целей, оценивают результаты своей деятельности в обеспечении личной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53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t>Глава 2. Законодательные основы обеспечения безопасности личности, общества, государства (5ч)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53B" w:rsidRPr="0020553B" w:rsidTr="0020553B">
        <w:trPr>
          <w:trHeight w:val="1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Права и обязанности государства и граждан России по обеспечению безопасности жизнедеятельности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Характеризуют и формулируют основное содержание федеральных законов и подзаконных актов. Рассматривают нормы международного права и положения Конституции РФ по правам человека.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Защита национальной безопасности государства от военных угроз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Анализируют военные угрозы национальной безопасности России. Характеризуют Стратегию национальной безопасности. Работают с текстом.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2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Защита личности, общества, государства от угроз социального характера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Анализируют военную политику государства. Приводят примеры вооруженных конфликтов; локальных, региональных и крупномасштабных войн. Работают с интерактивными схемами и заданиями. Характеризуют внутренние опасности России. Устанавливают и сравнивают разные точки зрения.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Противодействие экстремизму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</w:rPr>
            </w:pP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Изучают федеральные законы по защите от экстремизма. Характеризуют основные принципы и направления противодействия экстремизму. Определяют направления деятельности спецслужб и правоохранительных органов.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2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Противодействие терроризму, наркотизму в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Характеризуют меры противодействия терроризму и наркотизму. Изучают федеральные законы по защите населения от социальных угроз. Приобретают навыки противостояния социальным угрозам, вырабатывают нравственные качества и убеждения.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68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t>Глава 3. Организационные основы защиты населения и территорий России в ЧС (5ч)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53B" w:rsidRPr="0020553B" w:rsidTr="0020553B">
        <w:trPr>
          <w:trHeight w:val="2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Единая государственная система предупреждения и ликвидации чрезвычайных ситуация (РСЧС)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Рассматривают территориальные и функциональные подсистемы, режимы функционирования РСЧС. Характеризуют структуру и содержание плана действий по предупреждению и ликвидации ЧС. Формулируют основные задачи и формы обучения в области гражданской обороны.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2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Основные мероприятия РСЧС и гражданской обороны по защите населения и территорий в ЧС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</w:rPr>
            </w:pP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Характеризуют предназначение и основные задачи гражданской обороны. Рассматривают структуру и органы управления. Изучают основные меры защиты населения от ЧС. Называют права и обязанности граждан в области гражданской обороны. Совершенствуют практические навыки и умения при выполнении действий по сигналам оповещения.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Защита населения и территорий от ЧС природного характера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Характеризуют опасные природные явления и их последствия, перечисляют поражающие факторы и особенности ЧС природного характера. Закрепляют правила безопасного поведения в зоне ЧС природного характера.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Защита населения и территорий от ЧС техногенного характера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Характеризуют ЧС техногенного характера. Закрепляют правила безопасного поведения в зоне ЧС техногенного характера. Характеризуют правила безопасного поведения при оповещении об аварии с выбросом аварийно химически опасных веществ.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2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ЧС на инженерных сооружениях, дорогах, транспорте. Страхование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</w:rPr>
            </w:pPr>
            <w:r w:rsidRPr="0020553B">
              <w:rPr>
                <w:rFonts w:ascii="Times New Roman" w:hAnsi="Times New Roman"/>
                <w:b/>
              </w:rPr>
              <w:t>Контроль по теме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Работают в группах. Решают ситуационные задачи, выполняют интерактивные задания. Закрепляют и совершенствуют правила безопасного поведения на транспорте. Выясняют роль инженерной защиты в системе мер по защите населения. Объясняют необходимость добровольного и обязательного страхования.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4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t>Раздел 2. Военная безопасность государства (10ч)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53B" w:rsidRPr="0020553B" w:rsidTr="0020553B">
        <w:trPr>
          <w:trHeight w:val="45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t>Глава 4. Чрезвычайные ситуации военного характера и безопасность (5ч)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53B" w:rsidRPr="0020553B" w:rsidTr="0020553B">
        <w:trPr>
          <w:trHeight w:val="19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Рассматривают ЧС военного характера и различные виды оружия массового поражения. Характеризуют индивидуальные и коллективные средства защиты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Защита населения и территорий от радиационной опасности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Характеризуют радиационную безопасность населения и территорий. Формулируют общие рекомендации при угрозе ядерного заражения. Работают с интерактивными схемами и заданиями.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Средства коллективной защиты от оружия массового поражения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Рассматривают средства коллективной защиты населения. Закрепляют знания о защитных свойствах и характерных особенностях убежищ и укрытий. Характеризуют особенности противорадиационного укрытия.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Защита населения и территорий от биологической и экологической опасности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Актуализируют знания по экологической безопасности. Характеризуют источники биолого-социальной и экологической опасности. Изучают характеристику биологических ЧС.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2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Средства индивидуальной защиты органов дыхания и кожи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</w:rPr>
            </w:pP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Актуализируют полученные ранее знания </w:t>
            </w:r>
            <w:proofErr w:type="gramStart"/>
            <w:r w:rsidRPr="0020553B">
              <w:rPr>
                <w:rFonts w:ascii="Times New Roman" w:hAnsi="Times New Roman"/>
              </w:rPr>
              <w:t>о специальных и простейший средствах</w:t>
            </w:r>
            <w:proofErr w:type="gramEnd"/>
            <w:r w:rsidRPr="0020553B">
              <w:rPr>
                <w:rFonts w:ascii="Times New Roman" w:hAnsi="Times New Roman"/>
              </w:rPr>
              <w:t xml:space="preserve"> индивидуальной защиты органов дыхания. Характеризуют виды и особенности противогазов. Совершенствуют умения и навыки практического применения средств индивидуальной защиты органов дыхания и кожи.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4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lastRenderedPageBreak/>
              <w:t>Глава 5. Вооруженные Силы Российской Федерации на защите государства от военных угроз (5ч)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53B" w:rsidRPr="0020553B" w:rsidTr="0020553B">
        <w:trPr>
          <w:trHeight w:val="1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Вооруженные Силы РФ: организационные основы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Характеризуют структуру и анализируют организационную основу Вооруженных Сил РФ. Расширяют знания о структуре Вооруженных Сил.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Состав Вооруженных Сил РФ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</w:rPr>
            </w:pP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Анализируют состав и основные задачи Вооруженных Сил РФ. Актуализируют знания и дают краткую характеристику видов Вооруженных Сил. Закрепляют знание федеральных законов. Определяют главное предназначение Вооруженных Сил РФ.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Воинская обязанность и военная служба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Закрепляют знание законодательных основ военной службы в Вооруженных Силах РФ. Определяют структуру и содержание воинской обязанности.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20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Права и обязанности военнослужащих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</w:rPr>
            </w:pP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Рассматривают законодательные основы социальной защиты военнослужащих. Изучают права и обязанности военнослужащих. Характеризуют общие, должностные, специальные обязанности военнослужащих, виды поощрений и дисциплинарных взысканий.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Боевые традиции и ритуалы Вооруженных Сил РФ</w:t>
            </w:r>
          </w:p>
          <w:p w:rsidR="0020553B" w:rsidRPr="0020553B" w:rsidRDefault="0020553B" w:rsidP="00A6020E">
            <w:pPr>
              <w:jc w:val="both"/>
            </w:pPr>
            <w:r w:rsidRPr="0020553B">
              <w:rPr>
                <w:rFonts w:ascii="Times New Roman" w:hAnsi="Times New Roman"/>
                <w:b/>
              </w:rPr>
              <w:t>Контроль по теме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Характеризуют боевые традиции и структуру воинских ритуалов. Изучают порядок проведения наиболее важных ритуалов Вооруженных Сил РФ. Работают в группах. Решают ситуационные задачи.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55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t>Раздел 3. Основы медицинских знаний и здорового образа жизни (10ч)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53B" w:rsidRPr="0020553B" w:rsidTr="0020553B">
        <w:trPr>
          <w:trHeight w:val="55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t>Глава 6. Факторы риска нарушений здоровья: инфекционные и неинфекционные заболевания (5ч)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53B" w:rsidRPr="0020553B" w:rsidTr="0020553B">
        <w:trPr>
          <w:trHeight w:val="1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Медицинское обеспечение индивидуального и общественного здоровья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</w:rPr>
            </w:pP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Объясняют социальную обусловленность здоровья человека в современной среде обитания. Анализируют понятия «индивидуальное здоровье» и «общественное здоровье». Делают умозаключение и формулируют выводы.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Здоровый образ жизни и его составляющие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</w:rPr>
            </w:pP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Раскрывают сущность понятия «здоровый образ жизни», его значение и составляющие. Формулируют целостное представление о здоровом образе жизни как средстве обеспечения общего благополучия человека.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Инфекционные заболевания: их особенности и меры профилактики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</w:rPr>
            </w:pP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Расширяют знания об инфекционных заболеваниях и методах их профилактики. Перечисляют источники инфекционных заболеваний и факторы риска. Характеризуют меры профилактики инфекционных заболеваний.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Факторы риска неинфекционных заболеваний и меры их профилактики 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Актуализируют знания об основных </w:t>
            </w:r>
            <w:proofErr w:type="spellStart"/>
            <w:r w:rsidRPr="0020553B">
              <w:rPr>
                <w:rFonts w:ascii="Times New Roman" w:hAnsi="Times New Roman"/>
              </w:rPr>
              <w:t>неифекционных</w:t>
            </w:r>
            <w:proofErr w:type="spellEnd"/>
            <w:r w:rsidRPr="0020553B">
              <w:rPr>
                <w:rFonts w:ascii="Times New Roman" w:hAnsi="Times New Roman"/>
              </w:rPr>
              <w:t xml:space="preserve"> заболеваниях. Перечисляют и характеризуют факторы риска неинфекционных и сердечно -сосудистых заболеваний. Объясняют меры профилактики.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Профилактика заболеваний, передающихся половым путем 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</w:rPr>
            </w:pP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Формулируют целостное представление о культуре взаимоотношений юношей и девушек. Изучают и анализируют симптомы, последствия заболеваний, передающихся половым путём, и меры профилактики. Систематизируют знания по данной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41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t>Глава 7. Оказание первой помощи при неотложных состояниях (5ч)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53B" w:rsidRPr="0020553B" w:rsidTr="0020553B">
        <w:trPr>
          <w:trHeight w:val="1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Первая помощь при неотложных состояниях: закон и порядок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Актуализируют знания по оказанию помощи при неотложных состояниях. Характеризуют неотложные состояния, требующие первой помощи. Работают с интерактивными заданиями.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Правила оказания первой помощи при травмах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Актуализируют и расширяют знания по данной теме. Практически отрабатывают порядок оказания первой помощи при травмах. Перечисляют противошоковые мероприятия.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Первая помощь при кровотечениях, ранениях 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</w:rPr>
            </w:pP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Характеризуют виды кровотечений и способы их остановки. Расширяют и систематизируют свои знания по данной теме. Практически отрабатывают умения остановки кровотечений различными способами.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Первая помощь: сердечно-легочная реанимация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 Систематизируют и расширяют знания о проведении сердечно-легочной реанимации. Практически отрабатывают умения. Характеризуют признаки жизни и признаки смерти. Перечисляют порядок оказания реанимационных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0553B" w:rsidRPr="0020553B" w:rsidTr="0020553B">
        <w:trPr>
          <w:trHeight w:val="1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Первая помощь при ушибах, растяжениях связок, вывихах, переломах.</w:t>
            </w:r>
          </w:p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t>Контроль по теме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B" w:rsidRPr="0020553B" w:rsidRDefault="0020553B" w:rsidP="00A6020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Перечисляют порядок действий при оказании первой помощи при ушибах, вывихах, растяжениях связок и переломах. Систематизируют знания об иммобилизации и транспортировке. Демонстрируют практические умения.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B" w:rsidRPr="0020553B" w:rsidRDefault="0020553B" w:rsidP="0020553B">
            <w:pPr>
              <w:ind w:righ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A303B1" w:rsidRPr="0020553B" w:rsidRDefault="00A303B1" w:rsidP="00A303B1">
      <w:pPr>
        <w:jc w:val="center"/>
        <w:outlineLvl w:val="0"/>
        <w:rPr>
          <w:rFonts w:ascii="Times New Roman" w:hAnsi="Times New Roman" w:cs="Times New Roman"/>
          <w:b/>
        </w:rPr>
      </w:pPr>
    </w:p>
    <w:p w:rsidR="00A303B1" w:rsidRPr="0020553B" w:rsidRDefault="00A303B1" w:rsidP="00A303B1">
      <w:pPr>
        <w:jc w:val="center"/>
        <w:outlineLvl w:val="0"/>
        <w:rPr>
          <w:rFonts w:ascii="Times New Roman" w:hAnsi="Times New Roman" w:cs="Times New Roman"/>
          <w:b/>
        </w:rPr>
      </w:pPr>
    </w:p>
    <w:p w:rsidR="00A303B1" w:rsidRPr="0020553B" w:rsidRDefault="00A303B1" w:rsidP="00A303B1">
      <w:pPr>
        <w:jc w:val="center"/>
        <w:outlineLvl w:val="0"/>
        <w:rPr>
          <w:rFonts w:ascii="Times New Roman" w:hAnsi="Times New Roman" w:cs="Times New Roman"/>
          <w:b/>
        </w:rPr>
      </w:pPr>
    </w:p>
    <w:p w:rsidR="00A303B1" w:rsidRPr="0020553B" w:rsidRDefault="00A303B1" w:rsidP="00A303B1">
      <w:pPr>
        <w:jc w:val="center"/>
        <w:outlineLvl w:val="0"/>
        <w:rPr>
          <w:rFonts w:ascii="Times New Roman" w:hAnsi="Times New Roman"/>
          <w:b/>
        </w:rPr>
      </w:pPr>
      <w:r w:rsidRPr="0020553B">
        <w:rPr>
          <w:rFonts w:ascii="?????????Times New Roman" w:hAnsi="?????????Times New Roman"/>
          <w:b/>
        </w:rPr>
        <w:t>ТЕМАТИЧЕСКОЕ ПЛАНИРОВАНИЕ</w:t>
      </w:r>
    </w:p>
    <w:p w:rsidR="00A303B1" w:rsidRPr="0020553B" w:rsidRDefault="00A303B1" w:rsidP="00A303B1">
      <w:pPr>
        <w:jc w:val="center"/>
        <w:rPr>
          <w:rFonts w:ascii="?????????Times New Roman" w:hAnsi="?????????Times New Roman"/>
          <w:b/>
        </w:rPr>
      </w:pPr>
      <w:r w:rsidRPr="0020553B">
        <w:rPr>
          <w:rFonts w:ascii="?????????Times New Roman" w:hAnsi="?????????Times New Roman"/>
          <w:b/>
        </w:rPr>
        <w:t>11 КЛАССЫ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5245"/>
        <w:gridCol w:w="1418"/>
      </w:tblGrid>
      <w:tr w:rsidR="00B1786D" w:rsidRPr="0020553B" w:rsidTr="00B178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№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Планируемая деятельность  учащихся (на основе учебных действий)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</w:tr>
      <w:tr w:rsidR="00B1786D" w:rsidRPr="0020553B" w:rsidTr="00B1786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t>Раздел 1. Основы комплексной безопасности личности, общества, государства (15ч)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786D" w:rsidRPr="0020553B" w:rsidTr="00B1786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t>Глава 1. Научные основы обеспечения безопасности жизнедеятельности человека в современной среде обитания (5ч)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786D" w:rsidRPr="0020553B" w:rsidTr="00B1786D">
        <w:trPr>
          <w:trHeight w:val="1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Научные основы формирования культуры безопасности жизнедеятельности человека в современной среде обитания</w:t>
            </w:r>
          </w:p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Характеризуют причины низкой культуры безопасности жизнедеятельности личности и общества. Рассуждают, делают выводы. Анализируют образование  и  социальное воспитание, а также личную ответственность как условие повышения культуры безопасности жизнедеятельности.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Выявляют признаки современного экологического кризиса. Оцениваю экологическую безопасность. Анализируют информацию из разных источников.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Общенаучные методологические подходы к изучению глобальных проблем безопасности жизнедеятельности человека в среде обитания.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Изучают основы общей теории безопасности жизнедеятельности. Рассматривают различные методологические подходы. Характеризуют показатели благополучия и безопасности среды для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Основные подходы и принципы обеспечения безопасности объектов в среде жизнедеятельности.</w:t>
            </w:r>
          </w:p>
          <w:p w:rsidR="00B1786D" w:rsidRPr="0020553B" w:rsidRDefault="00B1786D" w:rsidP="00C26D7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Характеризуют систему принципов и системный подход в обеспечении безопасности. Рассматривают антропогенные, техногенные, социогенные проблемы. Актуализируют знания о видах и источниках антропогенных опасностях.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Основы управления безопасностью в системе «человек-среда обитания»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Характеризуют систему принципов обеспечения безопасности. Развивают личные, духовные и физические качества; самооценку собственной культуры безопасного поведения.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55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t>Глава 2. Комплекс мер взаимной ответственности личности, общества, государства по обеспечению безопасности (5ч)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1786D" w:rsidRPr="0020553B" w:rsidTr="00B1786D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Обеспечение национальной безопасности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Обобщают и интерпретируют информацию с использованием учебной литературы и других информационных ресурсов. Работают с интерактивными объектами.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Обеспечение социальной, экономической и государственной безопасности.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Формируют основы научного типа мышления. Характеризуют и анализируют социальную, экономическую и государственную безопасность и меры их обеспечения.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Меры государства по противодействию военным угрозам, экстремизму, терроризму.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Рассматривают </w:t>
            </w:r>
            <w:proofErr w:type="spellStart"/>
            <w:r w:rsidRPr="0020553B">
              <w:rPr>
                <w:rFonts w:ascii="Times New Roman" w:hAnsi="Times New Roman"/>
              </w:rPr>
              <w:t>госмеры</w:t>
            </w:r>
            <w:proofErr w:type="spellEnd"/>
            <w:r w:rsidRPr="0020553B">
              <w:rPr>
                <w:rFonts w:ascii="Times New Roman" w:hAnsi="Times New Roman"/>
              </w:rPr>
              <w:t xml:space="preserve"> по противодействию военным угрозам, экстремизму, терроризму.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Защита населения в ЧС. Поисково-спасательная служба МЧС РФ.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Анализируют и выявляют </w:t>
            </w:r>
            <w:proofErr w:type="spellStart"/>
            <w:r w:rsidRPr="0020553B">
              <w:rPr>
                <w:rFonts w:ascii="Times New Roman" w:hAnsi="Times New Roman"/>
              </w:rPr>
              <w:t>госмеры</w:t>
            </w:r>
            <w:proofErr w:type="spellEnd"/>
            <w:r w:rsidRPr="0020553B">
              <w:rPr>
                <w:rFonts w:ascii="Times New Roman" w:hAnsi="Times New Roman"/>
              </w:rPr>
              <w:t xml:space="preserve"> защиты населения и территорий. Перечисляют профессиональные и моральные качества спасателей. Формируют нравственные ориентиры.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Международное сотрудничество РФ по противодействию военным угрозам, экстремизму, терроризму.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Обобщают и интерпретируют полученную информацию, Анализируют и характеризуют внешнюю политику РФ.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45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t>Глава 3. Экстремальные ситуации и безопасность человека (5ч)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1786D" w:rsidRPr="0020553B" w:rsidTr="00B1786D">
        <w:trPr>
          <w:trHeight w:val="1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Экстремальные ситуации криминогенного характера.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</w:rPr>
              <w:t>Актуализируют и дополняют материалы по характеристике ЧС криминогенного характера и уголовной ответственности несовершеннолетних</w:t>
            </w:r>
            <w:r w:rsidRPr="0020553B">
              <w:rPr>
                <w:rFonts w:ascii="Times New Roman" w:hAnsi="Times New Roman"/>
                <w:b/>
              </w:rPr>
              <w:t xml:space="preserve">. </w:t>
            </w:r>
            <w:r w:rsidRPr="0020553B">
              <w:rPr>
                <w:rFonts w:ascii="Times New Roman" w:hAnsi="Times New Roman"/>
              </w:rPr>
              <w:t>Проектируют модели безопасного поведения.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2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Экстремизм, терроризм и безопасность человека.</w:t>
            </w: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Закрепляю правила безопасного поведения в городе, в толпе. Расширяют знания о мерах безопасности личности, общества в криминогенной ситуации. Решают ситуационные задачи, формируют выводы. Рассматривают законодательные основы уголовной ответственности за экстремизм, терроризм.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Наркотизм и безопасность человека.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Раскрывают сущность наркотизма. Систематизируют знания. Анализируют масштабы данной общественной и государственной проблемы. Перечисляют м/б, выполняют интерактивные задания. Работают с дополнительными источниками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Дорожно- транспортная безопасность.</w:t>
            </w: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Определяют уровень культуры БДД. Анализируют роль государства в обеспечении БДД. Устанавливают роль общественных организаций в повышении БДД. Приводят примеры, готовят учебные проекты.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Вынужденное автономное существование в природных условиях.</w:t>
            </w: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  <w:lang w:eastAsia="en-US"/>
              </w:rPr>
              <w:t>Контроль по теме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Работают в группах. Характеризуют правила выживания в условиях вынужденной автономии. Отрабатывают необходимые умения. Вырабатывают в себе нравственные качества и убеждения.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54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t>Раздел 2. Военная безопасность государства (10ч).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1786D" w:rsidRPr="0020553B" w:rsidTr="00B1786D">
        <w:trPr>
          <w:trHeight w:val="32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t>Глава 4. Вооружённые Силы РФ на защите государства от военных угроз (5ч).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1786D" w:rsidRPr="0020553B" w:rsidTr="00B1786D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Основные задачи Вооружённых Сил.</w:t>
            </w: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Перечисляют основные задачи ВС в мирное и военное время. Актуализируют ранее полученные знания из истории армии. Приводят примеры. Дискутируют.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Правовые основы воинской обязанности.</w:t>
            </w: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Формулируют правовые основы воинской обязанности. Характеризуют особенности военной службы по контракту. Объясняют назначение и содержание воинского учёта граждан РФ.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Правовые основы военной службы.</w:t>
            </w: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Изучают ФЗ и воинские уставы. Работают с текстом. Определяют взаимосвязь единоначалия и воинской дисциплины. Анализируют права и свободы в/служащих. Размышляю, делают выводы.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Подготовка граждан к военной службе: обязательная и добровольная.</w:t>
            </w: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Анализируют особенности обязательной подготовки граждан к военной службе. Определяют особенности добровольной подготовки. Характеризуют военно – учётные специальности.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Требования воинской деятельности к личности военнослужащего.</w:t>
            </w:r>
          </w:p>
          <w:p w:rsidR="00B1786D" w:rsidRPr="0020553B" w:rsidRDefault="00B1786D" w:rsidP="00C26D70">
            <w:pPr>
              <w:jc w:val="both"/>
              <w:rPr>
                <w:rFonts w:ascii="Times New Roman" w:hAnsi="Times New Roman"/>
              </w:rPr>
            </w:pP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Формулируют морально-психологические требования к военнослужащим. Перечисляют и анализируют виды воинской деятельности и воинской обязанности. Расширяют сведения об общих и специальных обязанностях в/служащих.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4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t>Глава 5. Особенности военной службы в современной Российской армии (5ч).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1786D" w:rsidRPr="0020553B" w:rsidTr="00B1786D">
        <w:trPr>
          <w:trHeight w:val="1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Особенности военной службы по призыву и альтернативной гражданской службы.</w:t>
            </w: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Характеризуют значение воинской дисциплины. Изучают особенности прохождения военной службы по призыву. Расширяют знания об альтернативной гражданской службе.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Военные гуманитарные миссии РФ в «горячих точках» мира.</w:t>
            </w: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Раскрываю сущность миротворческих операций. Определяют особенности международной политики. Рассуждают, делают выводы, работают с дополнительными источниками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Военные операции на территории РФ: борьба с терроризмом.</w:t>
            </w: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Актуализируют знания об участии ВС РФ в борьбе с терроризмом. Характеризуют понятие «КТО». Рассуждают, делают выводы, работают с дополнительными источниками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Военные учения ВС РФ.</w:t>
            </w: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Развивают и актуализируют знания о военной стратегии и тактики. Работают с тестом, делают выводы. Приводят примеры, обобщают информацию.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Боевая слава российских воинов.</w:t>
            </w: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  <w:lang w:eastAsia="en-US"/>
              </w:rPr>
              <w:t>Контроль по теме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Формируют целостное представление о боевой славе российских воинов. Определяют личностную позицию и национальную идентичность. Работают с интерактивными объектами.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55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lastRenderedPageBreak/>
              <w:t>Раздел 3. Основы медицинских знаний и ЗОЖ (9ч).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1786D" w:rsidRPr="0020553B" w:rsidTr="00B1786D">
        <w:trPr>
          <w:trHeight w:val="51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t xml:space="preserve">Глава 6. </w:t>
            </w:r>
            <w:r w:rsidR="00062824">
              <w:rPr>
                <w:rFonts w:ascii="Times New Roman" w:hAnsi="Times New Roman"/>
                <w:b/>
              </w:rPr>
              <w:t>Основы здорового образа жизни (4</w:t>
            </w:r>
            <w:r w:rsidRPr="0020553B">
              <w:rPr>
                <w:rFonts w:ascii="Times New Roman" w:hAnsi="Times New Roman"/>
                <w:b/>
              </w:rPr>
              <w:t>ч).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1786D" w:rsidRPr="0020553B" w:rsidTr="00B1786D">
        <w:trPr>
          <w:trHeight w:val="1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Культура ЗОЖ</w:t>
            </w: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Определяют и анализируют компоненты культуры ЗОЖ, Характеризуют рациональную организацию режима труда и отдыха. Воспитывают ответственное отношение к собственному здоровью.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Культура питания.</w:t>
            </w: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Формулируют и характеризуют основные принципы рационального  питания. Формируют культура здорового питания. Делают выводы, выявляют причинно-следственные связи.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Культура ЗОЖ 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Характеризуют сущность репродуктивного здоровья. Воспитывают в себе нравственные приоритеты. Анализируют, размышляют, делают выводы. Работают с интерактивными объектами и решают ситуационные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Вредные привычки. Культура движения.</w:t>
            </w: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Формируют целостное представление о вредных при привычках. Характеризуют влияние двигательной активности на здоровье человека. Интерпретируют информацию из дополнительных источников. Анализируют, сравнивают, делают выводы.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Медико– психологическая помощь.</w:t>
            </w: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Определяют психотравмирующие ситуации и особенности оказания психологической помощи. Решают ситуационные задачи. Формируют способность обосновать собственную точку зрения.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0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Первая помощь при ранениях.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Расширяют и совершенствуют знания по данной теме. Практически отрабатывают порядок оказания ПП при ранениях.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9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Первая помощь при поражении радиацией, отравляющими веществами, при химических и термических ожогах, обморожении.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 xml:space="preserve">Актуализируют и расширяют знания по данной теме. Практически отрабатывают прядок оказания ПП при </w:t>
            </w:r>
            <w:proofErr w:type="spellStart"/>
            <w:r w:rsidRPr="0020553B">
              <w:rPr>
                <w:rFonts w:ascii="Times New Roman" w:hAnsi="Times New Roman"/>
              </w:rPr>
              <w:t>электротравмах</w:t>
            </w:r>
            <w:proofErr w:type="spellEnd"/>
            <w:r w:rsidRPr="0020553B">
              <w:rPr>
                <w:rFonts w:ascii="Times New Roman" w:hAnsi="Times New Roman"/>
              </w:rPr>
              <w:t>, ожогах, обморожении.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Первая помощь при дорожно-транспортном происшествии.</w:t>
            </w:r>
          </w:p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Характеризуют правовые основы оказания ПП при ДТП. Формируют умение находить компромиссное решение в сложной ситуации. Решают ситуационные задачи, выполняют интерактивные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786D" w:rsidRPr="0020553B" w:rsidTr="00B1786D">
        <w:trPr>
          <w:trHeight w:val="1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jc w:val="both"/>
              <w:rPr>
                <w:rFonts w:ascii="Times New Roman" w:hAnsi="Times New Roman"/>
              </w:rPr>
            </w:pPr>
            <w:r w:rsidRPr="0020553B">
              <w:rPr>
                <w:rFonts w:ascii="Times New Roman" w:hAnsi="Times New Roman"/>
              </w:rPr>
              <w:t>Первая помощь при остром отравлении никотином, алкоголем, лекарствами, ядами, наркотическими веществами.</w:t>
            </w:r>
          </w:p>
          <w:p w:rsidR="00B1786D" w:rsidRPr="0020553B" w:rsidRDefault="00B1786D" w:rsidP="00C26D7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553B">
              <w:rPr>
                <w:rFonts w:ascii="Times New Roman" w:hAnsi="Times New Roman"/>
                <w:b/>
              </w:rPr>
              <w:t>Контроль по теме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53B">
              <w:rPr>
                <w:rFonts w:ascii="Times New Roman" w:hAnsi="Times New Roman"/>
              </w:rPr>
              <w:t>Актуализируют и совершенствуют знания по данной теме. Практически отрабатывают порядок оказания ПП при отравлении никотином, алкоголем, лекарственными препаратами. Решают ситуационные задачи, работают в группах, делают выводы.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D" w:rsidRPr="0020553B" w:rsidRDefault="00B1786D" w:rsidP="00C26D70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A303B1" w:rsidRPr="0020553B" w:rsidRDefault="00A303B1" w:rsidP="00A303B1">
      <w:pPr>
        <w:jc w:val="center"/>
        <w:outlineLvl w:val="0"/>
        <w:rPr>
          <w:rFonts w:ascii="Times New Roman" w:hAnsi="Times New Roman" w:cs="Times New Roman"/>
          <w:b/>
        </w:rPr>
      </w:pPr>
    </w:p>
    <w:p w:rsidR="00D82137" w:rsidRPr="0020553B" w:rsidRDefault="00D82137" w:rsidP="00C26D70">
      <w:pPr>
        <w:outlineLvl w:val="0"/>
        <w:rPr>
          <w:rFonts w:ascii="Times New Roman" w:hAnsi="Times New Roman" w:cs="Times New Roman"/>
          <w:b/>
        </w:rPr>
      </w:pPr>
    </w:p>
    <w:p w:rsidR="00D82137" w:rsidRPr="0020553B" w:rsidRDefault="00D82137" w:rsidP="00BD3051">
      <w:pPr>
        <w:jc w:val="center"/>
        <w:outlineLvl w:val="0"/>
        <w:rPr>
          <w:rFonts w:ascii="Times New Roman" w:hAnsi="Times New Roman" w:cs="Times New Roman"/>
          <w:b/>
        </w:rPr>
      </w:pPr>
    </w:p>
    <w:p w:rsidR="00D82137" w:rsidRPr="0020553B" w:rsidRDefault="00D82137" w:rsidP="00BD3051">
      <w:pPr>
        <w:jc w:val="center"/>
        <w:outlineLvl w:val="0"/>
        <w:rPr>
          <w:rFonts w:ascii="Times New Roman" w:hAnsi="Times New Roman" w:cs="Times New Roman"/>
          <w:b/>
        </w:rPr>
      </w:pPr>
    </w:p>
    <w:p w:rsidR="00D82137" w:rsidRPr="0020553B" w:rsidRDefault="00D82137" w:rsidP="00BD3051">
      <w:pPr>
        <w:jc w:val="center"/>
        <w:outlineLvl w:val="0"/>
        <w:rPr>
          <w:rFonts w:ascii="Times New Roman" w:hAnsi="Times New Roman" w:cs="Times New Roman"/>
          <w:b/>
        </w:rPr>
      </w:pPr>
    </w:p>
    <w:p w:rsidR="00D82137" w:rsidRPr="0020553B" w:rsidRDefault="00D82137" w:rsidP="00BD3051">
      <w:pPr>
        <w:jc w:val="center"/>
        <w:outlineLvl w:val="0"/>
        <w:rPr>
          <w:rFonts w:ascii="Times New Roman" w:hAnsi="Times New Roman" w:cs="Times New Roman"/>
          <w:b/>
        </w:rPr>
      </w:pPr>
    </w:p>
    <w:p w:rsidR="00D82137" w:rsidRPr="0020553B" w:rsidRDefault="00D82137" w:rsidP="00BD3051">
      <w:pPr>
        <w:jc w:val="center"/>
        <w:outlineLvl w:val="0"/>
        <w:rPr>
          <w:rFonts w:ascii="Times New Roman" w:hAnsi="Times New Roman" w:cs="Times New Roman"/>
          <w:b/>
        </w:rPr>
      </w:pPr>
    </w:p>
    <w:p w:rsidR="00D82137" w:rsidRPr="0020553B" w:rsidRDefault="00D82137" w:rsidP="00BD3051">
      <w:pPr>
        <w:jc w:val="center"/>
        <w:outlineLvl w:val="0"/>
        <w:rPr>
          <w:rFonts w:ascii="Times New Roman" w:hAnsi="Times New Roman" w:cs="Times New Roman"/>
          <w:b/>
        </w:rPr>
      </w:pPr>
    </w:p>
    <w:p w:rsidR="00D82137" w:rsidRPr="0020553B" w:rsidRDefault="00D82137" w:rsidP="00BD3051">
      <w:pPr>
        <w:jc w:val="center"/>
        <w:outlineLvl w:val="0"/>
        <w:rPr>
          <w:rFonts w:ascii="Times New Roman" w:hAnsi="Times New Roman" w:cs="Times New Roman"/>
          <w:b/>
        </w:rPr>
      </w:pPr>
    </w:p>
    <w:p w:rsidR="00D82137" w:rsidRPr="0020553B" w:rsidRDefault="00D82137" w:rsidP="00BD3051">
      <w:pPr>
        <w:jc w:val="center"/>
        <w:outlineLvl w:val="0"/>
        <w:rPr>
          <w:rFonts w:ascii="Times New Roman" w:hAnsi="Times New Roman" w:cs="Times New Roman"/>
          <w:b/>
        </w:rPr>
      </w:pPr>
    </w:p>
    <w:p w:rsidR="00D82137" w:rsidRPr="0020553B" w:rsidRDefault="00D82137" w:rsidP="00BD3051">
      <w:pPr>
        <w:jc w:val="center"/>
        <w:outlineLvl w:val="0"/>
        <w:rPr>
          <w:rFonts w:ascii="Times New Roman" w:hAnsi="Times New Roman" w:cs="Times New Roman"/>
          <w:b/>
        </w:rPr>
      </w:pPr>
    </w:p>
    <w:p w:rsidR="00D82137" w:rsidRPr="0020553B" w:rsidRDefault="00D82137" w:rsidP="00BD3051">
      <w:pPr>
        <w:jc w:val="center"/>
        <w:outlineLvl w:val="0"/>
        <w:rPr>
          <w:rFonts w:ascii="Times New Roman" w:hAnsi="Times New Roman" w:cs="Times New Roman"/>
          <w:b/>
        </w:rPr>
      </w:pPr>
    </w:p>
    <w:p w:rsidR="00D82137" w:rsidRPr="0020553B" w:rsidRDefault="00D82137" w:rsidP="00BD3051">
      <w:pPr>
        <w:jc w:val="center"/>
        <w:outlineLvl w:val="0"/>
        <w:rPr>
          <w:rFonts w:ascii="Times New Roman" w:hAnsi="Times New Roman" w:cs="Times New Roman"/>
          <w:b/>
        </w:rPr>
      </w:pPr>
    </w:p>
    <w:p w:rsidR="00D82137" w:rsidRPr="0020553B" w:rsidRDefault="00D82137" w:rsidP="00BD3051">
      <w:pPr>
        <w:jc w:val="center"/>
        <w:outlineLvl w:val="0"/>
        <w:rPr>
          <w:rFonts w:ascii="Times New Roman" w:hAnsi="Times New Roman" w:cs="Times New Roman"/>
          <w:b/>
        </w:rPr>
      </w:pPr>
    </w:p>
    <w:p w:rsidR="00D82137" w:rsidRPr="0020553B" w:rsidRDefault="00D82137" w:rsidP="00BD3051">
      <w:pPr>
        <w:jc w:val="center"/>
        <w:outlineLvl w:val="0"/>
        <w:rPr>
          <w:rFonts w:ascii="Times New Roman" w:hAnsi="Times New Roman" w:cs="Times New Roman"/>
          <w:b/>
        </w:rPr>
      </w:pPr>
    </w:p>
    <w:p w:rsidR="00D82137" w:rsidRPr="0020553B" w:rsidRDefault="00D82137" w:rsidP="00BD3051">
      <w:pPr>
        <w:jc w:val="center"/>
        <w:outlineLvl w:val="0"/>
        <w:rPr>
          <w:rFonts w:ascii="Times New Roman" w:hAnsi="Times New Roman" w:cs="Times New Roman"/>
          <w:b/>
        </w:rPr>
      </w:pPr>
    </w:p>
    <w:p w:rsidR="00D82E06" w:rsidRPr="0020553B" w:rsidRDefault="00D82E06" w:rsidP="00BD3051">
      <w:pPr>
        <w:rPr>
          <w:rFonts w:ascii="Times New Roman" w:hAnsi="Times New Roman" w:cs="Times New Roman"/>
          <w:b/>
        </w:rPr>
      </w:pPr>
    </w:p>
    <w:p w:rsidR="00D82E06" w:rsidRPr="0020553B" w:rsidRDefault="00D82E06" w:rsidP="00BD3051">
      <w:pPr>
        <w:rPr>
          <w:rFonts w:ascii="Times New Roman" w:hAnsi="Times New Roman" w:cs="Times New Roman"/>
          <w:b/>
        </w:rPr>
      </w:pPr>
    </w:p>
    <w:p w:rsidR="00D82E06" w:rsidRPr="0020553B" w:rsidRDefault="00D82E06" w:rsidP="00BD3051">
      <w:pPr>
        <w:rPr>
          <w:rFonts w:ascii="Times New Roman" w:hAnsi="Times New Roman" w:cs="Times New Roman"/>
          <w:b/>
        </w:rPr>
      </w:pPr>
    </w:p>
    <w:p w:rsidR="00D82E06" w:rsidRPr="0020553B" w:rsidRDefault="00D82E06" w:rsidP="00BD3051">
      <w:pPr>
        <w:rPr>
          <w:rFonts w:ascii="Times New Roman" w:hAnsi="Times New Roman" w:cs="Times New Roman"/>
          <w:b/>
        </w:rPr>
      </w:pPr>
    </w:p>
    <w:p w:rsidR="00D82E06" w:rsidRPr="0020553B" w:rsidRDefault="00D82E06" w:rsidP="00BD3051">
      <w:pPr>
        <w:rPr>
          <w:rFonts w:ascii="Times New Roman" w:hAnsi="Times New Roman" w:cs="Times New Roman"/>
          <w:b/>
        </w:rPr>
      </w:pPr>
    </w:p>
    <w:p w:rsidR="00D82E06" w:rsidRPr="0020553B" w:rsidRDefault="00D82E06" w:rsidP="00BD3051">
      <w:pPr>
        <w:rPr>
          <w:rFonts w:ascii="Times New Roman" w:hAnsi="Times New Roman" w:cs="Times New Roman"/>
          <w:b/>
        </w:rPr>
      </w:pPr>
    </w:p>
    <w:p w:rsidR="00D82E06" w:rsidRDefault="00D82E06" w:rsidP="00BD3051">
      <w:pPr>
        <w:rPr>
          <w:rFonts w:ascii="Times New Roman" w:hAnsi="Times New Roman" w:cs="Times New Roman"/>
          <w:b/>
          <w:sz w:val="28"/>
          <w:szCs w:val="28"/>
        </w:rPr>
      </w:pPr>
    </w:p>
    <w:sectPr w:rsidR="00D82E06" w:rsidSect="00D82E0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?????????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636D9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253"/>
    <w:multiLevelType w:val="hybridMultilevel"/>
    <w:tmpl w:val="5CE4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0C6A"/>
    <w:multiLevelType w:val="hybridMultilevel"/>
    <w:tmpl w:val="D542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E3396"/>
    <w:multiLevelType w:val="multilevel"/>
    <w:tmpl w:val="6BE2408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E348D1"/>
    <w:multiLevelType w:val="multilevel"/>
    <w:tmpl w:val="92E2942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BC56C90"/>
    <w:multiLevelType w:val="multilevel"/>
    <w:tmpl w:val="33E077C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0"/>
  </w:num>
  <w:num w:numId="27">
    <w:abstractNumId w:val="6"/>
  </w:num>
  <w:num w:numId="28">
    <w:abstractNumId w:val="7"/>
  </w:num>
  <w:num w:numId="29">
    <w:abstractNumId w:val="4"/>
  </w:num>
  <w:num w:numId="30">
    <w:abstractNumId w:val="5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F66"/>
    <w:rsid w:val="00025514"/>
    <w:rsid w:val="000263D8"/>
    <w:rsid w:val="00030C38"/>
    <w:rsid w:val="00044F45"/>
    <w:rsid w:val="00045238"/>
    <w:rsid w:val="00053906"/>
    <w:rsid w:val="00062824"/>
    <w:rsid w:val="000702F8"/>
    <w:rsid w:val="00086724"/>
    <w:rsid w:val="0008711E"/>
    <w:rsid w:val="00090671"/>
    <w:rsid w:val="000A6195"/>
    <w:rsid w:val="000D3549"/>
    <w:rsid w:val="00103AE8"/>
    <w:rsid w:val="001326FC"/>
    <w:rsid w:val="00137E93"/>
    <w:rsid w:val="00140F50"/>
    <w:rsid w:val="0015217B"/>
    <w:rsid w:val="001A1BF3"/>
    <w:rsid w:val="001A2BE5"/>
    <w:rsid w:val="001A6D94"/>
    <w:rsid w:val="001D72CB"/>
    <w:rsid w:val="0020553B"/>
    <w:rsid w:val="00257B4E"/>
    <w:rsid w:val="002762C7"/>
    <w:rsid w:val="002866D3"/>
    <w:rsid w:val="00290993"/>
    <w:rsid w:val="002B34A6"/>
    <w:rsid w:val="002C3708"/>
    <w:rsid w:val="002C4EED"/>
    <w:rsid w:val="002C56D0"/>
    <w:rsid w:val="002D02E8"/>
    <w:rsid w:val="00302B16"/>
    <w:rsid w:val="003219E0"/>
    <w:rsid w:val="00335D77"/>
    <w:rsid w:val="003454E7"/>
    <w:rsid w:val="00356DA9"/>
    <w:rsid w:val="00371CF5"/>
    <w:rsid w:val="003841AD"/>
    <w:rsid w:val="00384F2D"/>
    <w:rsid w:val="003B00C7"/>
    <w:rsid w:val="003B68BC"/>
    <w:rsid w:val="003C1F04"/>
    <w:rsid w:val="003D0E46"/>
    <w:rsid w:val="003D76A2"/>
    <w:rsid w:val="003F0916"/>
    <w:rsid w:val="003F3DE7"/>
    <w:rsid w:val="00410E2A"/>
    <w:rsid w:val="00430C60"/>
    <w:rsid w:val="0046234D"/>
    <w:rsid w:val="00476741"/>
    <w:rsid w:val="004809F6"/>
    <w:rsid w:val="004B026A"/>
    <w:rsid w:val="004C0A26"/>
    <w:rsid w:val="004C31ED"/>
    <w:rsid w:val="00525D86"/>
    <w:rsid w:val="00541741"/>
    <w:rsid w:val="00550938"/>
    <w:rsid w:val="005532A5"/>
    <w:rsid w:val="005704D2"/>
    <w:rsid w:val="005A170A"/>
    <w:rsid w:val="005A4442"/>
    <w:rsid w:val="005A740E"/>
    <w:rsid w:val="005A79A6"/>
    <w:rsid w:val="005B776E"/>
    <w:rsid w:val="005D5004"/>
    <w:rsid w:val="00603C36"/>
    <w:rsid w:val="00640E00"/>
    <w:rsid w:val="006451F4"/>
    <w:rsid w:val="00672893"/>
    <w:rsid w:val="00677276"/>
    <w:rsid w:val="006804B7"/>
    <w:rsid w:val="0071144E"/>
    <w:rsid w:val="00721584"/>
    <w:rsid w:val="007762B6"/>
    <w:rsid w:val="007C07A5"/>
    <w:rsid w:val="007E5D30"/>
    <w:rsid w:val="00805059"/>
    <w:rsid w:val="008419BF"/>
    <w:rsid w:val="00847608"/>
    <w:rsid w:val="00857BCF"/>
    <w:rsid w:val="00862033"/>
    <w:rsid w:val="00867FEF"/>
    <w:rsid w:val="008948CC"/>
    <w:rsid w:val="008B2A2B"/>
    <w:rsid w:val="009012B4"/>
    <w:rsid w:val="00902380"/>
    <w:rsid w:val="00910951"/>
    <w:rsid w:val="009211FE"/>
    <w:rsid w:val="00945562"/>
    <w:rsid w:val="009A2C0B"/>
    <w:rsid w:val="009C3792"/>
    <w:rsid w:val="009C3816"/>
    <w:rsid w:val="009C7ABF"/>
    <w:rsid w:val="009D7B56"/>
    <w:rsid w:val="009F0564"/>
    <w:rsid w:val="009F6B13"/>
    <w:rsid w:val="00A003BF"/>
    <w:rsid w:val="00A04ADB"/>
    <w:rsid w:val="00A0507B"/>
    <w:rsid w:val="00A303B1"/>
    <w:rsid w:val="00A6020E"/>
    <w:rsid w:val="00A60C7F"/>
    <w:rsid w:val="00A626D8"/>
    <w:rsid w:val="00A74385"/>
    <w:rsid w:val="00A938C1"/>
    <w:rsid w:val="00AB0728"/>
    <w:rsid w:val="00AD2E92"/>
    <w:rsid w:val="00B1786D"/>
    <w:rsid w:val="00B31E4E"/>
    <w:rsid w:val="00B5012B"/>
    <w:rsid w:val="00B55754"/>
    <w:rsid w:val="00B6249A"/>
    <w:rsid w:val="00B842EC"/>
    <w:rsid w:val="00B85033"/>
    <w:rsid w:val="00BB56A9"/>
    <w:rsid w:val="00BD3051"/>
    <w:rsid w:val="00C21EAB"/>
    <w:rsid w:val="00C26D70"/>
    <w:rsid w:val="00C53CF4"/>
    <w:rsid w:val="00C63E28"/>
    <w:rsid w:val="00C7607D"/>
    <w:rsid w:val="00C86FFD"/>
    <w:rsid w:val="00CE1C2C"/>
    <w:rsid w:val="00D43F66"/>
    <w:rsid w:val="00D82137"/>
    <w:rsid w:val="00D82E06"/>
    <w:rsid w:val="00DB324D"/>
    <w:rsid w:val="00DC005B"/>
    <w:rsid w:val="00DD3F9C"/>
    <w:rsid w:val="00E252DB"/>
    <w:rsid w:val="00E30388"/>
    <w:rsid w:val="00E51216"/>
    <w:rsid w:val="00E51688"/>
    <w:rsid w:val="00E51C40"/>
    <w:rsid w:val="00E565C3"/>
    <w:rsid w:val="00E61F5A"/>
    <w:rsid w:val="00E63290"/>
    <w:rsid w:val="00E7117E"/>
    <w:rsid w:val="00EA6D3D"/>
    <w:rsid w:val="00EE1B12"/>
    <w:rsid w:val="00F03D1B"/>
    <w:rsid w:val="00F12003"/>
    <w:rsid w:val="00F42140"/>
    <w:rsid w:val="00F467C4"/>
    <w:rsid w:val="00F61C46"/>
    <w:rsid w:val="00F858DF"/>
    <w:rsid w:val="00F9744C"/>
    <w:rsid w:val="00FA40F1"/>
    <w:rsid w:val="00FD0DF4"/>
    <w:rsid w:val="00FE2E9E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EC3B5C-7ED4-49EA-A6BF-B1196C6F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43F66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bidi="he-I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semiHidden/>
    <w:rsid w:val="00D43F6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styleId="a6">
    <w:name w:val="List Paragraph"/>
    <w:basedOn w:val="a1"/>
    <w:link w:val="a7"/>
    <w:uiPriority w:val="99"/>
    <w:qFormat/>
    <w:rsid w:val="00D43F66"/>
    <w:pPr>
      <w:widowControl/>
      <w:suppressAutoHyphens/>
      <w:ind w:left="720"/>
      <w:contextualSpacing/>
    </w:pPr>
    <w:rPr>
      <w:rFonts w:ascii="Times New Roman" w:eastAsia="Calibri" w:hAnsi="Times New Roman" w:cs="Times New Roman"/>
      <w:color w:val="auto"/>
      <w:szCs w:val="20"/>
      <w:lang w:eastAsia="ar-SA" w:bidi="ar-SA"/>
    </w:rPr>
  </w:style>
  <w:style w:type="table" w:styleId="a8">
    <w:name w:val="Table Grid"/>
    <w:basedOn w:val="a3"/>
    <w:uiPriority w:val="99"/>
    <w:rsid w:val="0002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uiPriority w:val="99"/>
    <w:rsid w:val="00DD3F9C"/>
    <w:pPr>
      <w:numPr>
        <w:numId w:val="3"/>
      </w:numPr>
      <w:contextualSpacing/>
    </w:pPr>
  </w:style>
  <w:style w:type="character" w:customStyle="1" w:styleId="a9">
    <w:name w:val="Основной текст_"/>
    <w:link w:val="1"/>
    <w:uiPriority w:val="99"/>
    <w:locked/>
    <w:rsid w:val="00030C38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ой текст1"/>
    <w:basedOn w:val="a1"/>
    <w:link w:val="a9"/>
    <w:uiPriority w:val="99"/>
    <w:rsid w:val="00030C38"/>
    <w:pPr>
      <w:shd w:val="clear" w:color="auto" w:fill="FFFFFF"/>
      <w:spacing w:line="254" w:lineRule="exact"/>
    </w:pPr>
    <w:rPr>
      <w:rFonts w:ascii="Times New Roman" w:eastAsia="Calibri" w:hAnsi="Times New Roman" w:cs="Times New Roman"/>
      <w:color w:val="auto"/>
      <w:sz w:val="23"/>
      <w:szCs w:val="20"/>
      <w:lang w:bidi="ar-SA"/>
    </w:rPr>
  </w:style>
  <w:style w:type="character" w:customStyle="1" w:styleId="10">
    <w:name w:val="Заголовок №1_"/>
    <w:link w:val="11"/>
    <w:uiPriority w:val="99"/>
    <w:locked/>
    <w:rsid w:val="00030C38"/>
    <w:rPr>
      <w:rFonts w:ascii="Tahoma" w:hAnsi="Tahoma"/>
      <w:b/>
      <w:sz w:val="21"/>
      <w:shd w:val="clear" w:color="auto" w:fill="FFFFFF"/>
    </w:rPr>
  </w:style>
  <w:style w:type="paragraph" w:customStyle="1" w:styleId="11">
    <w:name w:val="Заголовок №1"/>
    <w:basedOn w:val="a1"/>
    <w:link w:val="10"/>
    <w:uiPriority w:val="99"/>
    <w:rsid w:val="00030C38"/>
    <w:pPr>
      <w:shd w:val="clear" w:color="auto" w:fill="FFFFFF"/>
      <w:spacing w:before="240" w:line="302" w:lineRule="exact"/>
      <w:jc w:val="center"/>
      <w:outlineLvl w:val="0"/>
    </w:pPr>
    <w:rPr>
      <w:rFonts w:ascii="Tahoma" w:eastAsia="Calibri" w:hAnsi="Tahoma" w:cs="Times New Roman"/>
      <w:b/>
      <w:color w:val="auto"/>
      <w:sz w:val="21"/>
      <w:szCs w:val="20"/>
      <w:lang w:bidi="ar-SA"/>
    </w:rPr>
  </w:style>
  <w:style w:type="character" w:customStyle="1" w:styleId="2">
    <w:name w:val="Основной текст (2)_"/>
    <w:link w:val="20"/>
    <w:uiPriority w:val="99"/>
    <w:locked/>
    <w:rsid w:val="00030C38"/>
    <w:rPr>
      <w:rFonts w:ascii="Times New Roman" w:hAnsi="Times New Roman"/>
      <w:b/>
      <w:sz w:val="23"/>
      <w:shd w:val="clear" w:color="auto" w:fill="FFFFFF"/>
    </w:rPr>
  </w:style>
  <w:style w:type="paragraph" w:customStyle="1" w:styleId="20">
    <w:name w:val="Основной текст (2)"/>
    <w:basedOn w:val="a1"/>
    <w:link w:val="2"/>
    <w:uiPriority w:val="99"/>
    <w:rsid w:val="00030C38"/>
    <w:pPr>
      <w:shd w:val="clear" w:color="auto" w:fill="FFFFFF"/>
      <w:spacing w:after="120" w:line="240" w:lineRule="atLeast"/>
      <w:ind w:firstLine="360"/>
      <w:jc w:val="both"/>
    </w:pPr>
    <w:rPr>
      <w:rFonts w:ascii="Times New Roman" w:eastAsia="Calibri" w:hAnsi="Times New Roman" w:cs="Times New Roman"/>
      <w:b/>
      <w:color w:val="auto"/>
      <w:sz w:val="23"/>
      <w:szCs w:val="20"/>
      <w:lang w:bidi="ar-SA"/>
    </w:rPr>
  </w:style>
  <w:style w:type="paragraph" w:styleId="aa">
    <w:name w:val="Document Map"/>
    <w:basedOn w:val="a1"/>
    <w:link w:val="ab"/>
    <w:uiPriority w:val="99"/>
    <w:semiHidden/>
    <w:rsid w:val="00F12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857BCF"/>
    <w:rPr>
      <w:rFonts w:ascii="Times New Roman" w:hAnsi="Times New Roman" w:cs="Courier New"/>
      <w:color w:val="000000"/>
      <w:sz w:val="2"/>
      <w:lang w:bidi="he-IL"/>
    </w:rPr>
  </w:style>
  <w:style w:type="paragraph" w:customStyle="1" w:styleId="a0">
    <w:name w:val="Перечень"/>
    <w:basedOn w:val="a1"/>
    <w:next w:val="a1"/>
    <w:link w:val="ac"/>
    <w:uiPriority w:val="99"/>
    <w:rsid w:val="00F858DF"/>
    <w:pPr>
      <w:widowControl/>
      <w:numPr>
        <w:numId w:val="30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color w:val="auto"/>
      <w:sz w:val="28"/>
      <w:szCs w:val="20"/>
      <w:u w:color="000000"/>
      <w:lang w:bidi="ar-SA"/>
    </w:rPr>
  </w:style>
  <w:style w:type="character" w:customStyle="1" w:styleId="ac">
    <w:name w:val="Перечень Знак"/>
    <w:link w:val="a0"/>
    <w:uiPriority w:val="99"/>
    <w:locked/>
    <w:rsid w:val="00F858DF"/>
    <w:rPr>
      <w:rFonts w:ascii="Times New Roman" w:eastAsia="Times New Roman" w:hAnsi="Times New Roman"/>
      <w:sz w:val="28"/>
      <w:szCs w:val="20"/>
      <w:u w:color="000000"/>
    </w:rPr>
  </w:style>
  <w:style w:type="paragraph" w:customStyle="1" w:styleId="3">
    <w:name w:val="Обычный3"/>
    <w:uiPriority w:val="99"/>
    <w:rsid w:val="00F858DF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s1">
    <w:name w:val="s_1"/>
    <w:basedOn w:val="a1"/>
    <w:uiPriority w:val="99"/>
    <w:rsid w:val="001A1BF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character" w:customStyle="1" w:styleId="s10">
    <w:name w:val="s_10"/>
    <w:uiPriority w:val="99"/>
    <w:rsid w:val="001A1BF3"/>
  </w:style>
  <w:style w:type="character" w:customStyle="1" w:styleId="a7">
    <w:name w:val="Абзац списка Знак"/>
    <w:link w:val="a6"/>
    <w:uiPriority w:val="99"/>
    <w:locked/>
    <w:rsid w:val="00371CF5"/>
    <w:rPr>
      <w:rFonts w:ascii="Times New Roman" w:hAnsi="Times New Roman"/>
      <w:sz w:val="24"/>
      <w:lang w:eastAsia="ar-SA" w:bidi="ar-SA"/>
    </w:rPr>
  </w:style>
  <w:style w:type="paragraph" w:styleId="ad">
    <w:name w:val="Balloon Text"/>
    <w:basedOn w:val="a1"/>
    <w:link w:val="ae"/>
    <w:uiPriority w:val="99"/>
    <w:semiHidden/>
    <w:unhideWhenUsed/>
    <w:rsid w:val="00D82E0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82E06"/>
    <w:rPr>
      <w:rFonts w:ascii="Segoe UI" w:eastAsia="Times New Roman" w:hAnsi="Segoe UI" w:cs="Segoe UI"/>
      <w:color w:val="000000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24</Pages>
  <Words>5682</Words>
  <Characters>42995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cp:lastPrinted>2019-08-19T06:32:00Z</cp:lastPrinted>
  <dcterms:created xsi:type="dcterms:W3CDTF">2019-07-07T15:34:00Z</dcterms:created>
  <dcterms:modified xsi:type="dcterms:W3CDTF">2022-02-18T08:26:00Z</dcterms:modified>
</cp:coreProperties>
</file>